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78D" w:rsidRPr="00766A2C" w:rsidRDefault="0071378D">
      <w:pPr>
        <w:rPr>
          <w:rFonts w:cs="Times New Roman"/>
          <w:szCs w:val="24"/>
        </w:rPr>
      </w:pPr>
      <w:bookmarkStart w:id="0" w:name="_GoBack"/>
      <w:bookmarkEnd w:id="0"/>
    </w:p>
    <w:p w:rsidR="0071378D" w:rsidRPr="00766A2C" w:rsidRDefault="0071378D">
      <w:pPr>
        <w:rPr>
          <w:rFonts w:cs="Times New Roman"/>
          <w:szCs w:val="24"/>
        </w:rPr>
      </w:pPr>
    </w:p>
    <w:p w:rsidR="002A0280" w:rsidRPr="002A0280" w:rsidRDefault="002A0280" w:rsidP="00C21B9F">
      <w:pPr>
        <w:jc w:val="center"/>
        <w:rPr>
          <w:rFonts w:cs="Times New Roman"/>
          <w:b/>
          <w:szCs w:val="24"/>
        </w:rPr>
      </w:pPr>
    </w:p>
    <w:p w:rsidR="00C21B9F" w:rsidRPr="00766A2C" w:rsidRDefault="005C3084" w:rsidP="00C21B9F">
      <w:pPr>
        <w:jc w:val="center"/>
        <w:rPr>
          <w:rFonts w:cs="Times New Roman"/>
          <w:szCs w:val="24"/>
        </w:rPr>
      </w:pPr>
      <w:r>
        <w:rPr>
          <w:rFonts w:cs="Times New Roman"/>
          <w:b/>
          <w:sz w:val="40"/>
          <w:szCs w:val="40"/>
          <w:lang w:val="en-GB"/>
        </w:rPr>
        <w:t xml:space="preserve">Internship - </w:t>
      </w:r>
      <w:r w:rsidRPr="00E00DE9">
        <w:rPr>
          <w:rFonts w:cs="Times New Roman"/>
          <w:b/>
          <w:sz w:val="40"/>
          <w:szCs w:val="40"/>
          <w:lang w:val="en-GB"/>
        </w:rPr>
        <w:t>State</w:t>
      </w:r>
      <w:r>
        <w:rPr>
          <w:rFonts w:cs="Times New Roman"/>
          <w:b/>
          <w:sz w:val="40"/>
          <w:szCs w:val="40"/>
          <w:lang w:val="en-GB"/>
        </w:rPr>
        <w:t xml:space="preserve"> Veterinary Administration</w:t>
      </w:r>
    </w:p>
    <w:p w:rsidR="00C2029D" w:rsidRPr="00766A2C" w:rsidRDefault="00C2029D">
      <w:pPr>
        <w:rPr>
          <w:rFonts w:cs="Times New Roman"/>
          <w:szCs w:val="24"/>
        </w:rPr>
      </w:pPr>
    </w:p>
    <w:p w:rsidR="00C2029D" w:rsidRPr="00766A2C" w:rsidRDefault="00C2029D">
      <w:pPr>
        <w:rPr>
          <w:rFonts w:cs="Times New Roman"/>
          <w:szCs w:val="24"/>
        </w:rPr>
      </w:pPr>
    </w:p>
    <w:p w:rsidR="0068506E" w:rsidRPr="00766A2C" w:rsidRDefault="0068506E">
      <w:pPr>
        <w:rPr>
          <w:rFonts w:cs="Times New Roman"/>
          <w:szCs w:val="24"/>
        </w:rPr>
      </w:pPr>
    </w:p>
    <w:p w:rsidR="00165DB3" w:rsidRPr="00766A2C" w:rsidRDefault="005C3084" w:rsidP="001F5BC9">
      <w:pPr>
        <w:jc w:val="center"/>
        <w:rPr>
          <w:rFonts w:cs="Times New Roman"/>
          <w:b/>
          <w:sz w:val="40"/>
          <w:szCs w:val="40"/>
        </w:rPr>
      </w:pPr>
      <w:r w:rsidRPr="00766A2C">
        <w:rPr>
          <w:rFonts w:cs="Times New Roman"/>
          <w:b/>
          <w:sz w:val="40"/>
          <w:szCs w:val="40"/>
          <w:lang w:val="en-GB"/>
        </w:rPr>
        <w:t xml:space="preserve">Internship Diary </w:t>
      </w:r>
    </w:p>
    <w:p w:rsidR="00165DB3" w:rsidRPr="00766A2C" w:rsidRDefault="00165DB3" w:rsidP="001F5BC9">
      <w:pPr>
        <w:jc w:val="center"/>
        <w:rPr>
          <w:rFonts w:cs="Times New Roman"/>
          <w:b/>
          <w:sz w:val="40"/>
          <w:szCs w:val="40"/>
        </w:rPr>
      </w:pPr>
    </w:p>
    <w:p w:rsidR="00C2029D" w:rsidRPr="00766A2C" w:rsidRDefault="00C2029D">
      <w:pPr>
        <w:rPr>
          <w:rFonts w:cs="Times New Roman"/>
          <w:szCs w:val="24"/>
        </w:rPr>
      </w:pPr>
    </w:p>
    <w:p w:rsidR="0071378D" w:rsidRPr="00766A2C" w:rsidRDefault="0071378D">
      <w:pPr>
        <w:rPr>
          <w:rFonts w:cs="Times New Roman"/>
          <w:szCs w:val="24"/>
        </w:rPr>
      </w:pPr>
    </w:p>
    <w:p w:rsidR="0071378D" w:rsidRPr="00766A2C" w:rsidRDefault="005C3084" w:rsidP="001F5BC9">
      <w:pPr>
        <w:jc w:val="center"/>
        <w:rPr>
          <w:rFonts w:cs="Times New Roman"/>
          <w:szCs w:val="24"/>
          <w:highlight w:val="yellow"/>
        </w:rPr>
      </w:pPr>
      <w:r w:rsidRPr="00766A2C">
        <w:rPr>
          <w:rFonts w:cs="Times New Roman"/>
          <w:szCs w:val="24"/>
          <w:highlight w:val="yellow"/>
          <w:lang w:val="en-GB"/>
        </w:rPr>
        <w:t>Name, Surname</w:t>
      </w:r>
    </w:p>
    <w:p w:rsidR="004E09FD" w:rsidRPr="00766A2C" w:rsidRDefault="005C3084" w:rsidP="001F5BC9">
      <w:pPr>
        <w:jc w:val="center"/>
        <w:rPr>
          <w:rFonts w:cs="Times New Roman"/>
          <w:szCs w:val="24"/>
        </w:rPr>
      </w:pPr>
      <w:r w:rsidRPr="00766A2C">
        <w:rPr>
          <w:rFonts w:cs="Times New Roman"/>
          <w:szCs w:val="24"/>
          <w:highlight w:val="yellow"/>
          <w:lang w:val="en-GB"/>
        </w:rPr>
        <w:t>Student’s V - number</w:t>
      </w:r>
    </w:p>
    <w:p w:rsidR="0071378D" w:rsidRPr="00766A2C" w:rsidRDefault="005C3084" w:rsidP="001F5BC9">
      <w:pPr>
        <w:jc w:val="center"/>
        <w:rPr>
          <w:rFonts w:cs="Times New Roman"/>
          <w:szCs w:val="24"/>
        </w:rPr>
      </w:pPr>
      <w:r>
        <w:rPr>
          <w:rFonts w:cs="Times New Roman"/>
          <w:szCs w:val="24"/>
          <w:lang w:val="en-GB"/>
        </w:rPr>
        <w:t>Master study programme Veterinary Medicine, 6th year</w:t>
      </w:r>
    </w:p>
    <w:p w:rsidR="0071378D" w:rsidRPr="00766A2C" w:rsidRDefault="005C3084" w:rsidP="001F5BC9">
      <w:pPr>
        <w:jc w:val="center"/>
        <w:rPr>
          <w:rFonts w:cs="Times New Roman"/>
          <w:szCs w:val="24"/>
        </w:rPr>
      </w:pPr>
      <w:r w:rsidRPr="00766A2C">
        <w:rPr>
          <w:rFonts w:cs="Times New Roman"/>
          <w:szCs w:val="24"/>
          <w:lang w:val="en-GB"/>
        </w:rPr>
        <w:t xml:space="preserve">Academic Year </w:t>
      </w:r>
      <w:r w:rsidR="004E09FD" w:rsidRPr="00E00DE9">
        <w:rPr>
          <w:rFonts w:cs="Times New Roman"/>
          <w:szCs w:val="24"/>
          <w:highlight w:val="yellow"/>
          <w:lang w:val="en-GB"/>
        </w:rPr>
        <w:t>202</w:t>
      </w:r>
      <w:r w:rsidR="007D7306">
        <w:rPr>
          <w:rFonts w:cs="Times New Roman"/>
          <w:szCs w:val="24"/>
          <w:highlight w:val="yellow"/>
          <w:lang w:val="en-GB"/>
        </w:rPr>
        <w:t>4</w:t>
      </w:r>
      <w:r w:rsidR="004E09FD" w:rsidRPr="00E00DE9">
        <w:rPr>
          <w:rFonts w:cs="Times New Roman"/>
          <w:szCs w:val="24"/>
          <w:highlight w:val="yellow"/>
          <w:lang w:val="en-GB"/>
        </w:rPr>
        <w:t>/202</w:t>
      </w:r>
      <w:r w:rsidR="007D7306">
        <w:rPr>
          <w:rFonts w:cs="Times New Roman"/>
          <w:szCs w:val="24"/>
          <w:lang w:val="en-GB"/>
        </w:rPr>
        <w:t>5</w:t>
      </w:r>
    </w:p>
    <w:p w:rsidR="0068506E" w:rsidRPr="00766A2C" w:rsidRDefault="0068506E" w:rsidP="001F5BC9">
      <w:pPr>
        <w:jc w:val="center"/>
        <w:rPr>
          <w:rFonts w:cs="Times New Roman"/>
          <w:szCs w:val="24"/>
        </w:rPr>
      </w:pPr>
    </w:p>
    <w:p w:rsidR="00691720" w:rsidRDefault="00691720" w:rsidP="001F5BC9">
      <w:pPr>
        <w:jc w:val="center"/>
        <w:rPr>
          <w:rFonts w:cs="Times New Roman"/>
          <w:szCs w:val="24"/>
        </w:rPr>
      </w:pPr>
    </w:p>
    <w:p w:rsidR="00106A76" w:rsidRDefault="00106A76" w:rsidP="001F5BC9">
      <w:pPr>
        <w:jc w:val="center"/>
        <w:rPr>
          <w:rFonts w:cs="Times New Roman"/>
          <w:szCs w:val="24"/>
        </w:rPr>
      </w:pPr>
    </w:p>
    <w:p w:rsidR="00106A76" w:rsidRDefault="00106A76" w:rsidP="001F5BC9">
      <w:pPr>
        <w:jc w:val="center"/>
        <w:rPr>
          <w:rFonts w:cs="Times New Roman"/>
          <w:szCs w:val="24"/>
        </w:rPr>
      </w:pPr>
    </w:p>
    <w:p w:rsidR="00106A76" w:rsidRPr="00766A2C" w:rsidRDefault="00106A76" w:rsidP="001F5BC9">
      <w:pPr>
        <w:jc w:val="center"/>
        <w:rPr>
          <w:rFonts w:cs="Times New Roman"/>
          <w:szCs w:val="24"/>
        </w:rPr>
      </w:pPr>
    </w:p>
    <w:p w:rsidR="00691720" w:rsidRPr="00766A2C" w:rsidRDefault="00691720" w:rsidP="001F5BC9">
      <w:pPr>
        <w:jc w:val="center"/>
        <w:rPr>
          <w:rFonts w:cs="Times New Roman"/>
          <w:szCs w:val="24"/>
        </w:rPr>
      </w:pPr>
    </w:p>
    <w:p w:rsidR="00CA5F8C" w:rsidRPr="00766A2C" w:rsidRDefault="005C3084">
      <w:pPr>
        <w:rPr>
          <w:rFonts w:cs="Times New Roman"/>
          <w:szCs w:val="24"/>
        </w:rPr>
      </w:pPr>
      <w:r w:rsidRPr="00766A2C">
        <w:rPr>
          <w:rFonts w:cs="Times New Roman"/>
          <w:b/>
          <w:szCs w:val="24"/>
          <w:lang w:val="en-GB"/>
        </w:rPr>
        <w:t>Place of the internship:</w:t>
      </w:r>
      <w:r w:rsidR="004355A2" w:rsidRPr="00766A2C">
        <w:rPr>
          <w:rFonts w:cs="Times New Roman"/>
          <w:szCs w:val="24"/>
          <w:highlight w:val="yellow"/>
          <w:lang w:val="en-GB"/>
        </w:rPr>
        <w:t xml:space="preserve"> Name and address</w:t>
      </w:r>
    </w:p>
    <w:p w:rsidR="00002606" w:rsidRPr="00766A2C" w:rsidRDefault="00002606">
      <w:pPr>
        <w:rPr>
          <w:rFonts w:cs="Times New Roman"/>
          <w:b/>
          <w:szCs w:val="24"/>
        </w:rPr>
      </w:pPr>
    </w:p>
    <w:p w:rsidR="00766A2C" w:rsidRPr="00766A2C" w:rsidRDefault="00766A2C">
      <w:pPr>
        <w:rPr>
          <w:rFonts w:cs="Times New Roman"/>
          <w:b/>
          <w:szCs w:val="24"/>
        </w:rPr>
      </w:pPr>
    </w:p>
    <w:p w:rsidR="0071378D" w:rsidRPr="00766A2C" w:rsidRDefault="005C3084">
      <w:pPr>
        <w:rPr>
          <w:rFonts w:cs="Times New Roman"/>
          <w:szCs w:val="24"/>
        </w:rPr>
      </w:pPr>
      <w:r w:rsidRPr="00766A2C">
        <w:rPr>
          <w:rFonts w:cs="Times New Roman"/>
          <w:b/>
          <w:szCs w:val="24"/>
          <w:lang w:val="en-GB"/>
        </w:rPr>
        <w:t>Period of the internship:</w:t>
      </w:r>
      <w:r w:rsidR="002A5E81" w:rsidRPr="00766A2C">
        <w:rPr>
          <w:rFonts w:cs="Times New Roman"/>
          <w:szCs w:val="24"/>
          <w:highlight w:val="yellow"/>
          <w:lang w:val="en-GB"/>
        </w:rPr>
        <w:t xml:space="preserve"> Date of start and end </w:t>
      </w:r>
      <w:r w:rsidR="002A5E81" w:rsidRPr="00766A2C">
        <w:rPr>
          <w:rFonts w:cs="Times New Roman"/>
          <w:szCs w:val="24"/>
          <w:lang w:val="en-GB"/>
        </w:rPr>
        <w:t>(1 week, 40 hours)</w:t>
      </w:r>
    </w:p>
    <w:p w:rsidR="003D1DF6" w:rsidRPr="00766A2C" w:rsidRDefault="005C3084">
      <w:pPr>
        <w:rPr>
          <w:rFonts w:cs="Times New Roman"/>
          <w:b/>
          <w:szCs w:val="24"/>
          <w:u w:val="single"/>
        </w:rPr>
      </w:pPr>
      <w:r w:rsidRPr="00766A2C">
        <w:rPr>
          <w:rFonts w:cs="Times New Roman"/>
          <w:b/>
          <w:szCs w:val="24"/>
          <w:u w:val="single"/>
        </w:rPr>
        <w:br w:type="page"/>
      </w:r>
    </w:p>
    <w:p w:rsidR="00DB0C44" w:rsidRDefault="005C3084" w:rsidP="00770FE5">
      <w:pPr>
        <w:pStyle w:val="Nadpis2"/>
        <w:numPr>
          <w:ilvl w:val="0"/>
          <w:numId w:val="0"/>
        </w:numPr>
        <w:jc w:val="center"/>
        <w:rPr>
          <w:rFonts w:asciiTheme="minorHAnsi" w:hAnsiTheme="minorHAnsi"/>
        </w:rPr>
      </w:pPr>
      <w:r w:rsidRPr="00766A2C">
        <w:rPr>
          <w:rFonts w:asciiTheme="minorHAnsi" w:hAnsiTheme="minorHAnsi"/>
          <w:lang w:val="en-GB"/>
        </w:rPr>
        <w:lastRenderedPageBreak/>
        <w:t>CONFIRMATION OF COMPLETION OF THE INTERNSHIP BY THE PROVIDER</w:t>
      </w:r>
    </w:p>
    <w:p w:rsidR="00770FE5" w:rsidRPr="00770FE5" w:rsidRDefault="00770FE5" w:rsidP="00770FE5"/>
    <w:p w:rsidR="00C21B9F" w:rsidRPr="00766A2C" w:rsidRDefault="00A90E40" w:rsidP="00C21B9F">
      <w:pPr>
        <w:pStyle w:val="Odstavecseseznamem"/>
        <w:ind w:left="0"/>
        <w:rPr>
          <w:rFonts w:cs="Times New Roman"/>
          <w:b/>
          <w:szCs w:val="24"/>
        </w:rPr>
      </w:pPr>
      <w:r>
        <w:rPr>
          <w:rFonts w:cs="Times New Roman"/>
          <w:b/>
          <w:szCs w:val="24"/>
          <w:lang w:val="en-GB"/>
        </w:rPr>
        <w:t>The p</w:t>
      </w:r>
      <w:r w:rsidR="005C3084" w:rsidRPr="00766A2C">
        <w:rPr>
          <w:rFonts w:cs="Times New Roman"/>
          <w:b/>
          <w:szCs w:val="24"/>
          <w:lang w:val="en-GB"/>
        </w:rPr>
        <w:t xml:space="preserve">rovider (branch, department) </w:t>
      </w:r>
    </w:p>
    <w:p w:rsidR="00C21B9F" w:rsidRPr="00766A2C" w:rsidRDefault="00C21B9F" w:rsidP="00C21B9F">
      <w:pPr>
        <w:pStyle w:val="Odstavecseseznamem"/>
        <w:ind w:left="0"/>
        <w:rPr>
          <w:rFonts w:cs="Times New Roman"/>
          <w:b/>
          <w:szCs w:val="24"/>
        </w:rPr>
      </w:pPr>
    </w:p>
    <w:p w:rsidR="00C21B9F" w:rsidRPr="00766A2C" w:rsidRDefault="005C3084" w:rsidP="00C21B9F">
      <w:pPr>
        <w:pStyle w:val="Odstavecseseznamem"/>
        <w:ind w:left="0"/>
        <w:rPr>
          <w:rFonts w:cs="Times New Roman"/>
          <w:b/>
          <w:szCs w:val="24"/>
        </w:rPr>
      </w:pPr>
      <w:r w:rsidRPr="00766A2C">
        <w:rPr>
          <w:rFonts w:cs="Times New Roman"/>
          <w:b/>
          <w:szCs w:val="24"/>
          <w:lang w:val="en-GB"/>
        </w:rPr>
        <w:t>…………………………………………………………………………………………</w:t>
      </w:r>
    </w:p>
    <w:p w:rsidR="00C21B9F" w:rsidRPr="00766A2C" w:rsidRDefault="00C21B9F" w:rsidP="00C21B9F">
      <w:pPr>
        <w:pStyle w:val="Odstavecseseznamem"/>
        <w:ind w:left="0"/>
        <w:rPr>
          <w:rFonts w:cs="Times New Roman"/>
          <w:b/>
          <w:szCs w:val="24"/>
        </w:rPr>
      </w:pPr>
    </w:p>
    <w:p w:rsidR="00C21B9F" w:rsidRPr="00766A2C" w:rsidRDefault="005C3084" w:rsidP="00C21B9F">
      <w:pPr>
        <w:pStyle w:val="Odstavecseseznamem"/>
        <w:ind w:left="0"/>
        <w:rPr>
          <w:rFonts w:cs="Times New Roman"/>
          <w:b/>
          <w:szCs w:val="24"/>
        </w:rPr>
      </w:pPr>
      <w:r w:rsidRPr="00766A2C">
        <w:rPr>
          <w:rFonts w:cs="Times New Roman"/>
          <w:b/>
          <w:szCs w:val="24"/>
          <w:lang w:val="en-GB"/>
        </w:rPr>
        <w:t xml:space="preserve">Person in charge (signature, stamp): </w:t>
      </w:r>
    </w:p>
    <w:p w:rsidR="00C21B9F" w:rsidRPr="00766A2C" w:rsidRDefault="005C3084" w:rsidP="00C21B9F">
      <w:pPr>
        <w:pStyle w:val="Odstavecseseznamem"/>
        <w:ind w:left="0"/>
        <w:rPr>
          <w:rFonts w:cs="Times New Roman"/>
          <w:b/>
          <w:szCs w:val="24"/>
        </w:rPr>
      </w:pPr>
      <w:r w:rsidRPr="00766A2C">
        <w:rPr>
          <w:rFonts w:cs="Times New Roman"/>
          <w:b/>
          <w:szCs w:val="24"/>
          <w:lang w:val="en-GB"/>
        </w:rPr>
        <w:t>..........................................................................................</w:t>
      </w:r>
    </w:p>
    <w:p w:rsidR="00C21B9F" w:rsidRPr="00766A2C" w:rsidRDefault="005C3084" w:rsidP="00C21B9F">
      <w:pPr>
        <w:pStyle w:val="Odstavecseseznamem"/>
        <w:ind w:left="0"/>
        <w:rPr>
          <w:rFonts w:cs="Times New Roman"/>
          <w:b/>
          <w:szCs w:val="24"/>
        </w:rPr>
      </w:pPr>
      <w:r w:rsidRPr="00766A2C">
        <w:rPr>
          <w:rFonts w:cs="Times New Roman"/>
          <w:b/>
          <w:szCs w:val="24"/>
        </w:rPr>
        <w:t xml:space="preserve"> </w:t>
      </w:r>
      <w:r w:rsidRPr="00766A2C">
        <w:rPr>
          <w:rFonts w:cs="Times New Roman"/>
          <w:b/>
          <w:szCs w:val="24"/>
        </w:rPr>
        <w:tab/>
      </w:r>
      <w:r w:rsidRPr="00766A2C">
        <w:rPr>
          <w:rFonts w:cs="Times New Roman"/>
          <w:b/>
          <w:szCs w:val="24"/>
        </w:rPr>
        <w:tab/>
      </w:r>
      <w:r w:rsidRPr="00766A2C">
        <w:rPr>
          <w:rFonts w:cs="Times New Roman"/>
          <w:b/>
          <w:szCs w:val="24"/>
        </w:rPr>
        <w:tab/>
      </w:r>
      <w:r w:rsidRPr="00766A2C">
        <w:rPr>
          <w:rFonts w:cs="Times New Roman"/>
          <w:b/>
          <w:szCs w:val="24"/>
        </w:rPr>
        <w:tab/>
      </w:r>
      <w:r w:rsidRPr="00766A2C">
        <w:rPr>
          <w:rFonts w:cs="Times New Roman"/>
          <w:b/>
          <w:szCs w:val="24"/>
        </w:rPr>
        <w:tab/>
      </w:r>
    </w:p>
    <w:p w:rsidR="00C21B9F" w:rsidRPr="00766A2C" w:rsidRDefault="005C3084" w:rsidP="009A276A">
      <w:pPr>
        <w:pStyle w:val="Odstavecseseznamem"/>
        <w:ind w:left="0"/>
        <w:rPr>
          <w:rFonts w:cs="Times New Roman"/>
          <w:b/>
          <w:szCs w:val="24"/>
        </w:rPr>
      </w:pPr>
      <w:r w:rsidRPr="00766A2C">
        <w:rPr>
          <w:rFonts w:cs="Times New Roman"/>
          <w:b/>
          <w:szCs w:val="24"/>
          <w:lang w:val="en-GB"/>
        </w:rPr>
        <w:t>Date: ………………………….……………</w:t>
      </w:r>
    </w:p>
    <w:p w:rsidR="00C21B9F" w:rsidRPr="00766A2C" w:rsidRDefault="00C21B9F" w:rsidP="00DB0C44">
      <w:pPr>
        <w:pStyle w:val="Odstavecseseznamem"/>
        <w:ind w:left="0"/>
        <w:jc w:val="both"/>
        <w:rPr>
          <w:rFonts w:cs="Times New Roman"/>
          <w:b/>
          <w:szCs w:val="24"/>
          <w:u w:val="single"/>
        </w:rPr>
      </w:pPr>
    </w:p>
    <w:tbl>
      <w:tblPr>
        <w:tblStyle w:val="Mkatabulky"/>
        <w:tblW w:w="9214" w:type="dxa"/>
        <w:tblInd w:w="108" w:type="dxa"/>
        <w:tblLayout w:type="fixed"/>
        <w:tblLook w:val="04A0" w:firstRow="1" w:lastRow="0" w:firstColumn="1" w:lastColumn="0" w:noHBand="0" w:noVBand="1"/>
      </w:tblPr>
      <w:tblGrid>
        <w:gridCol w:w="567"/>
        <w:gridCol w:w="7117"/>
        <w:gridCol w:w="1530"/>
      </w:tblGrid>
      <w:tr w:rsidR="00A47E81" w:rsidTr="00A90E40">
        <w:tc>
          <w:tcPr>
            <w:tcW w:w="567" w:type="dxa"/>
            <w:vAlign w:val="center"/>
          </w:tcPr>
          <w:p w:rsidR="00C21B9F" w:rsidRPr="00766A2C" w:rsidRDefault="005C3084" w:rsidP="006C74FA">
            <w:pPr>
              <w:pStyle w:val="Odstavecseseznamem"/>
              <w:ind w:left="0"/>
              <w:jc w:val="center"/>
              <w:rPr>
                <w:rFonts w:cs="Times New Roman"/>
                <w:b/>
                <w:szCs w:val="24"/>
              </w:rPr>
            </w:pPr>
            <w:r w:rsidRPr="00766A2C">
              <w:rPr>
                <w:rFonts w:cs="Times New Roman"/>
                <w:b/>
                <w:szCs w:val="24"/>
                <w:lang w:val="en-GB"/>
              </w:rPr>
              <w:t>No.</w:t>
            </w:r>
          </w:p>
        </w:tc>
        <w:tc>
          <w:tcPr>
            <w:tcW w:w="7117" w:type="dxa"/>
            <w:vAlign w:val="center"/>
          </w:tcPr>
          <w:p w:rsidR="00C21B9F" w:rsidRPr="00766A2C" w:rsidRDefault="005C3084" w:rsidP="006C74FA">
            <w:pPr>
              <w:pStyle w:val="Odstavecseseznamem"/>
              <w:ind w:left="0"/>
              <w:jc w:val="center"/>
              <w:rPr>
                <w:rFonts w:cs="Times New Roman"/>
                <w:b/>
                <w:szCs w:val="24"/>
              </w:rPr>
            </w:pPr>
            <w:r w:rsidRPr="00766A2C">
              <w:rPr>
                <w:rFonts w:cs="Times New Roman"/>
                <w:b/>
                <w:szCs w:val="24"/>
                <w:lang w:val="en-GB"/>
              </w:rPr>
              <w:t>Description of activity</w:t>
            </w:r>
          </w:p>
        </w:tc>
        <w:tc>
          <w:tcPr>
            <w:tcW w:w="1530" w:type="dxa"/>
            <w:vAlign w:val="center"/>
          </w:tcPr>
          <w:p w:rsidR="00C21B9F" w:rsidRPr="00766A2C" w:rsidRDefault="00A90E40" w:rsidP="006C74FA">
            <w:pPr>
              <w:pStyle w:val="Odstavecseseznamem"/>
              <w:ind w:left="0"/>
              <w:jc w:val="center"/>
              <w:rPr>
                <w:rFonts w:cs="Times New Roman"/>
                <w:b/>
                <w:szCs w:val="24"/>
              </w:rPr>
            </w:pPr>
            <w:r>
              <w:rPr>
                <w:rFonts w:cs="Times New Roman"/>
                <w:b/>
                <w:szCs w:val="24"/>
                <w:lang w:val="en-GB"/>
              </w:rPr>
              <w:t>Completed</w:t>
            </w:r>
            <w:r w:rsidR="005C3084" w:rsidRPr="00766A2C">
              <w:rPr>
                <w:rFonts w:cs="Times New Roman"/>
                <w:b/>
                <w:szCs w:val="24"/>
                <w:lang w:val="en-GB"/>
              </w:rPr>
              <w:t>*</w:t>
            </w:r>
          </w:p>
          <w:p w:rsidR="00C21B9F" w:rsidRPr="00766A2C" w:rsidRDefault="005C3084" w:rsidP="006C74FA">
            <w:pPr>
              <w:pStyle w:val="Odstavecseseznamem"/>
              <w:ind w:left="0"/>
              <w:jc w:val="center"/>
              <w:rPr>
                <w:rFonts w:cs="Times New Roman"/>
                <w:b/>
                <w:szCs w:val="24"/>
              </w:rPr>
            </w:pPr>
            <w:r w:rsidRPr="00766A2C">
              <w:rPr>
                <w:rFonts w:cs="Times New Roman"/>
                <w:b/>
                <w:szCs w:val="24"/>
                <w:lang w:val="en-GB"/>
              </w:rPr>
              <w:t>YES/NO</w:t>
            </w:r>
          </w:p>
        </w:tc>
      </w:tr>
      <w:tr w:rsidR="00A47E81" w:rsidTr="00A90E40">
        <w:trPr>
          <w:trHeight w:val="567"/>
        </w:trPr>
        <w:tc>
          <w:tcPr>
            <w:tcW w:w="567" w:type="dxa"/>
            <w:vAlign w:val="center"/>
          </w:tcPr>
          <w:p w:rsidR="0087212E" w:rsidRPr="004B7CD0" w:rsidRDefault="005C3084" w:rsidP="0081470F">
            <w:pPr>
              <w:pStyle w:val="Odstavecseseznamem"/>
              <w:spacing w:line="240" w:lineRule="auto"/>
              <w:ind w:left="0"/>
              <w:jc w:val="center"/>
              <w:rPr>
                <w:rFonts w:cs="Times New Roman"/>
                <w:szCs w:val="24"/>
                <w:highlight w:val="yellow"/>
              </w:rPr>
            </w:pPr>
            <w:r w:rsidRPr="00872862">
              <w:rPr>
                <w:rFonts w:cs="Times New Roman"/>
                <w:szCs w:val="24"/>
                <w:lang w:val="en-GB"/>
              </w:rPr>
              <w:t>1</w:t>
            </w:r>
          </w:p>
        </w:tc>
        <w:tc>
          <w:tcPr>
            <w:tcW w:w="7117" w:type="dxa"/>
            <w:vAlign w:val="center"/>
          </w:tcPr>
          <w:p w:rsidR="0087212E" w:rsidRPr="00872862" w:rsidRDefault="005C3084" w:rsidP="00647584">
            <w:pPr>
              <w:spacing w:line="240" w:lineRule="auto"/>
              <w:jc w:val="both"/>
              <w:rPr>
                <w:rFonts w:cs="Times New Roman"/>
                <w:szCs w:val="24"/>
                <w:highlight w:val="yellow"/>
              </w:rPr>
            </w:pPr>
            <w:r>
              <w:rPr>
                <w:rFonts w:cs="Times New Roman"/>
                <w:szCs w:val="24"/>
                <w:lang w:val="en-GB"/>
              </w:rPr>
              <w:t>Familiarization with the information system of the</w:t>
            </w:r>
            <w:r w:rsidR="00A90E40">
              <w:rPr>
                <w:rFonts w:cs="Times New Roman"/>
                <w:szCs w:val="24"/>
                <w:lang w:val="en-GB"/>
              </w:rPr>
              <w:t xml:space="preserve"> </w:t>
            </w:r>
            <w:r w:rsidR="00D73F60" w:rsidRPr="00461277">
              <w:rPr>
                <w:rFonts w:cs="Times New Roman"/>
                <w:szCs w:val="24"/>
                <w:lang w:val="en-GB"/>
              </w:rPr>
              <w:t>State</w:t>
            </w:r>
            <w:r w:rsidR="00D73F60">
              <w:rPr>
                <w:rFonts w:cs="Times New Roman"/>
                <w:szCs w:val="24"/>
                <w:lang w:val="en-GB"/>
              </w:rPr>
              <w:t xml:space="preserve"> </w:t>
            </w:r>
            <w:r>
              <w:rPr>
                <w:rFonts w:cs="Times New Roman"/>
                <w:szCs w:val="24"/>
                <w:lang w:val="en-GB"/>
              </w:rPr>
              <w:t xml:space="preserve">Veterinary Administration – client, data warehouse, </w:t>
            </w:r>
            <w:r w:rsidR="00A90E40">
              <w:rPr>
                <w:rFonts w:cs="Times New Roman"/>
                <w:szCs w:val="24"/>
                <w:lang w:val="en-GB"/>
              </w:rPr>
              <w:t xml:space="preserve">the </w:t>
            </w:r>
            <w:r>
              <w:rPr>
                <w:rFonts w:cs="Times New Roman"/>
                <w:szCs w:val="24"/>
                <w:lang w:val="en-GB"/>
              </w:rPr>
              <w:t>system of planning and registration of inspections, economy card. Animal stocks and numbers of holdings in the relevant region and district, sources of information.</w:t>
            </w:r>
          </w:p>
        </w:tc>
        <w:tc>
          <w:tcPr>
            <w:tcW w:w="1530" w:type="dxa"/>
            <w:vAlign w:val="center"/>
          </w:tcPr>
          <w:p w:rsidR="0087212E" w:rsidRPr="004B7CD0" w:rsidRDefault="0087212E" w:rsidP="00EA470E">
            <w:pPr>
              <w:pStyle w:val="Odstavecseseznamem"/>
              <w:ind w:left="0"/>
              <w:jc w:val="center"/>
              <w:rPr>
                <w:rFonts w:cs="Times New Roman"/>
                <w:b/>
                <w:szCs w:val="24"/>
                <w:highlight w:val="yellow"/>
                <w:u w:val="single"/>
              </w:rPr>
            </w:pPr>
          </w:p>
        </w:tc>
      </w:tr>
      <w:tr w:rsidR="00A47E81" w:rsidTr="00A90E40">
        <w:trPr>
          <w:trHeight w:val="567"/>
        </w:trPr>
        <w:tc>
          <w:tcPr>
            <w:tcW w:w="567" w:type="dxa"/>
            <w:vAlign w:val="center"/>
          </w:tcPr>
          <w:p w:rsidR="0087212E" w:rsidRPr="004B7CD0" w:rsidRDefault="005C3084" w:rsidP="0081470F">
            <w:pPr>
              <w:pStyle w:val="Odstavecseseznamem"/>
              <w:spacing w:line="240" w:lineRule="auto"/>
              <w:ind w:left="0"/>
              <w:jc w:val="center"/>
              <w:rPr>
                <w:rFonts w:cs="Times New Roman"/>
                <w:szCs w:val="24"/>
                <w:highlight w:val="yellow"/>
              </w:rPr>
            </w:pPr>
            <w:r w:rsidRPr="00614234">
              <w:rPr>
                <w:rFonts w:cs="Times New Roman"/>
                <w:szCs w:val="24"/>
                <w:lang w:val="en-GB"/>
              </w:rPr>
              <w:t>2</w:t>
            </w:r>
          </w:p>
        </w:tc>
        <w:tc>
          <w:tcPr>
            <w:tcW w:w="7117" w:type="dxa"/>
            <w:vAlign w:val="center"/>
          </w:tcPr>
          <w:p w:rsidR="00334C7B" w:rsidRPr="00334C7B" w:rsidRDefault="005C3084" w:rsidP="00334C7B">
            <w:pPr>
              <w:pStyle w:val="Odstavecseseznamem"/>
              <w:spacing w:line="240" w:lineRule="auto"/>
              <w:ind w:left="0"/>
              <w:rPr>
                <w:rFonts w:cs="Times New Roman"/>
                <w:szCs w:val="24"/>
              </w:rPr>
            </w:pPr>
            <w:r w:rsidRPr="00334C7B">
              <w:rPr>
                <w:rFonts w:cs="Times New Roman"/>
                <w:szCs w:val="24"/>
                <w:lang w:val="en-GB"/>
              </w:rPr>
              <w:t>Practical implementation of inspections within the framework of epidemiological surveillance – focusing on the checklist, protocol of inspection findings, measures to identify deficiencies (administrative procedure).</w:t>
            </w:r>
          </w:p>
          <w:p w:rsidR="0087212E" w:rsidRPr="004B7CD0" w:rsidRDefault="005C3084" w:rsidP="00647584">
            <w:pPr>
              <w:pStyle w:val="Odstavecseseznamem"/>
              <w:spacing w:line="240" w:lineRule="auto"/>
              <w:ind w:left="0"/>
              <w:rPr>
                <w:rFonts w:cs="Times New Roman"/>
                <w:szCs w:val="24"/>
                <w:highlight w:val="yellow"/>
              </w:rPr>
            </w:pPr>
            <w:r w:rsidRPr="00334C7B">
              <w:rPr>
                <w:rFonts w:cs="Times New Roman"/>
                <w:szCs w:val="24"/>
                <w:lang w:val="en-GB"/>
              </w:rPr>
              <w:t>Participation in the control of private veterinarians and control of the use of medicinal products.</w:t>
            </w:r>
          </w:p>
        </w:tc>
        <w:tc>
          <w:tcPr>
            <w:tcW w:w="1530" w:type="dxa"/>
            <w:vAlign w:val="center"/>
          </w:tcPr>
          <w:p w:rsidR="0087212E" w:rsidRPr="004B7CD0" w:rsidRDefault="0087212E" w:rsidP="00EA470E">
            <w:pPr>
              <w:pStyle w:val="Odstavecseseznamem"/>
              <w:ind w:left="0"/>
              <w:jc w:val="center"/>
              <w:rPr>
                <w:rFonts w:cs="Times New Roman"/>
                <w:b/>
                <w:szCs w:val="24"/>
                <w:highlight w:val="yellow"/>
                <w:u w:val="single"/>
              </w:rPr>
            </w:pPr>
          </w:p>
        </w:tc>
      </w:tr>
      <w:tr w:rsidR="00A47E81" w:rsidTr="00A90E40">
        <w:trPr>
          <w:trHeight w:val="567"/>
        </w:trPr>
        <w:tc>
          <w:tcPr>
            <w:tcW w:w="567" w:type="dxa"/>
            <w:vAlign w:val="center"/>
          </w:tcPr>
          <w:p w:rsidR="0087212E" w:rsidRPr="004B7CD0" w:rsidRDefault="005C3084" w:rsidP="0081470F">
            <w:pPr>
              <w:pStyle w:val="Odstavecseseznamem"/>
              <w:spacing w:line="240" w:lineRule="auto"/>
              <w:ind w:left="0"/>
              <w:jc w:val="center"/>
              <w:rPr>
                <w:rFonts w:cs="Times New Roman"/>
                <w:szCs w:val="24"/>
                <w:highlight w:val="yellow"/>
              </w:rPr>
            </w:pPr>
            <w:r w:rsidRPr="00D937D9">
              <w:rPr>
                <w:rFonts w:cs="Times New Roman"/>
                <w:szCs w:val="24"/>
                <w:lang w:val="en-GB"/>
              </w:rPr>
              <w:t>3</w:t>
            </w:r>
          </w:p>
        </w:tc>
        <w:tc>
          <w:tcPr>
            <w:tcW w:w="7117" w:type="dxa"/>
            <w:vAlign w:val="center"/>
          </w:tcPr>
          <w:p w:rsidR="0087212E" w:rsidRPr="0047367A" w:rsidRDefault="005C3084" w:rsidP="003128FE">
            <w:pPr>
              <w:spacing w:line="240" w:lineRule="auto"/>
              <w:rPr>
                <w:rFonts w:cs="Times New Roman"/>
                <w:szCs w:val="24"/>
              </w:rPr>
            </w:pPr>
            <w:r w:rsidRPr="00334C7B">
              <w:rPr>
                <w:rFonts w:cs="Times New Roman"/>
                <w:szCs w:val="24"/>
                <w:lang w:val="en-GB"/>
              </w:rPr>
              <w:t xml:space="preserve">Familiarization with the </w:t>
            </w:r>
            <w:r w:rsidR="003128FE" w:rsidRPr="00461277">
              <w:rPr>
                <w:rFonts w:cs="Times New Roman"/>
                <w:szCs w:val="24"/>
                <w:lang w:val="en-GB"/>
              </w:rPr>
              <w:t>M</w:t>
            </w:r>
            <w:r w:rsidRPr="00461277">
              <w:rPr>
                <w:rFonts w:cs="Times New Roman"/>
                <w:szCs w:val="24"/>
                <w:lang w:val="en-GB"/>
              </w:rPr>
              <w:t>ethodology</w:t>
            </w:r>
            <w:r w:rsidRPr="00334C7B">
              <w:rPr>
                <w:rFonts w:cs="Times New Roman"/>
                <w:szCs w:val="24"/>
                <w:lang w:val="en-GB"/>
              </w:rPr>
              <w:t xml:space="preserve"> of health control and ordered vaccination for the given year and its implementation.</w:t>
            </w:r>
          </w:p>
        </w:tc>
        <w:tc>
          <w:tcPr>
            <w:tcW w:w="1530" w:type="dxa"/>
            <w:vAlign w:val="center"/>
          </w:tcPr>
          <w:p w:rsidR="0087212E" w:rsidRPr="004B7CD0" w:rsidRDefault="0087212E" w:rsidP="00EA470E">
            <w:pPr>
              <w:pStyle w:val="Odstavecseseznamem"/>
              <w:ind w:left="0"/>
              <w:jc w:val="center"/>
              <w:rPr>
                <w:rFonts w:cs="Times New Roman"/>
                <w:b/>
                <w:szCs w:val="24"/>
                <w:highlight w:val="yellow"/>
                <w:u w:val="single"/>
              </w:rPr>
            </w:pPr>
          </w:p>
        </w:tc>
      </w:tr>
      <w:tr w:rsidR="00A47E81" w:rsidTr="00A90E40">
        <w:trPr>
          <w:trHeight w:val="567"/>
        </w:trPr>
        <w:tc>
          <w:tcPr>
            <w:tcW w:w="567" w:type="dxa"/>
            <w:vAlign w:val="center"/>
          </w:tcPr>
          <w:p w:rsidR="00E65AAE" w:rsidRPr="004B7CD0" w:rsidRDefault="005C3084" w:rsidP="0081470F">
            <w:pPr>
              <w:pStyle w:val="Odstavecseseznamem"/>
              <w:spacing w:line="240" w:lineRule="auto"/>
              <w:ind w:left="0"/>
              <w:jc w:val="center"/>
              <w:rPr>
                <w:rFonts w:cs="Times New Roman"/>
                <w:szCs w:val="24"/>
                <w:highlight w:val="yellow"/>
              </w:rPr>
            </w:pPr>
            <w:r w:rsidRPr="00D937D9">
              <w:rPr>
                <w:rFonts w:cs="Times New Roman"/>
                <w:szCs w:val="24"/>
                <w:lang w:val="en-GB"/>
              </w:rPr>
              <w:t>4</w:t>
            </w:r>
          </w:p>
        </w:tc>
        <w:tc>
          <w:tcPr>
            <w:tcW w:w="7117" w:type="dxa"/>
            <w:vAlign w:val="center"/>
          </w:tcPr>
          <w:p w:rsidR="00E65AAE" w:rsidRPr="004B7CD0" w:rsidRDefault="005C3084" w:rsidP="0087489F">
            <w:pPr>
              <w:spacing w:line="240" w:lineRule="auto"/>
              <w:rPr>
                <w:rFonts w:cs="Times New Roman"/>
                <w:szCs w:val="24"/>
                <w:highlight w:val="yellow"/>
              </w:rPr>
            </w:pPr>
            <w:r w:rsidRPr="00334C7B">
              <w:rPr>
                <w:rFonts w:cs="Times New Roman"/>
                <w:szCs w:val="24"/>
                <w:lang w:val="en-GB"/>
              </w:rPr>
              <w:t xml:space="preserve">Familiarization with emergency veterinary measures (EVM)- EVM declaration method, preliminary EVM, outbreak control, EVM </w:t>
            </w:r>
            <w:proofErr w:type="gramStart"/>
            <w:r w:rsidRPr="00334C7B">
              <w:rPr>
                <w:rFonts w:cs="Times New Roman"/>
                <w:szCs w:val="24"/>
                <w:lang w:val="en-GB"/>
              </w:rPr>
              <w:t>cancellation  Familiarization</w:t>
            </w:r>
            <w:proofErr w:type="gramEnd"/>
            <w:r w:rsidRPr="00334C7B">
              <w:rPr>
                <w:rFonts w:cs="Times New Roman"/>
                <w:szCs w:val="24"/>
                <w:lang w:val="en-GB"/>
              </w:rPr>
              <w:t xml:space="preserve"> with the management of animals in the outbreak</w:t>
            </w:r>
            <w:r w:rsidR="00A90E40">
              <w:rPr>
                <w:rFonts w:cs="Times New Roman"/>
                <w:szCs w:val="24"/>
                <w:lang w:val="en-GB"/>
              </w:rPr>
              <w:t xml:space="preserve"> </w:t>
            </w:r>
            <w:r w:rsidRPr="00334C7B">
              <w:rPr>
                <w:rFonts w:cs="Times New Roman"/>
                <w:szCs w:val="24"/>
                <w:lang w:val="en-GB"/>
              </w:rPr>
              <w:t>-</w:t>
            </w:r>
            <w:r w:rsidR="00A90E40">
              <w:rPr>
                <w:rFonts w:cs="Times New Roman"/>
                <w:szCs w:val="24"/>
                <w:lang w:val="en-GB"/>
              </w:rPr>
              <w:t xml:space="preserve"> </w:t>
            </w:r>
            <w:r w:rsidRPr="00334C7B">
              <w:rPr>
                <w:rFonts w:cs="Times New Roman"/>
                <w:szCs w:val="24"/>
                <w:lang w:val="en-GB"/>
              </w:rPr>
              <w:t>culling, slaughter, emergency vaccination; the system of compensation to breeders in connection with emergency veterinary measures.</w:t>
            </w:r>
          </w:p>
        </w:tc>
        <w:tc>
          <w:tcPr>
            <w:tcW w:w="1530" w:type="dxa"/>
            <w:vAlign w:val="center"/>
          </w:tcPr>
          <w:p w:rsidR="00E65AAE" w:rsidRPr="004B7CD0" w:rsidRDefault="00E65AAE" w:rsidP="006C74FA">
            <w:pPr>
              <w:pStyle w:val="Odstavecseseznamem"/>
              <w:ind w:left="0"/>
              <w:jc w:val="center"/>
              <w:rPr>
                <w:rFonts w:cs="Times New Roman"/>
                <w:b/>
                <w:szCs w:val="24"/>
                <w:highlight w:val="yellow"/>
                <w:u w:val="single"/>
              </w:rPr>
            </w:pPr>
          </w:p>
        </w:tc>
      </w:tr>
      <w:tr w:rsidR="00A47E81" w:rsidTr="00A90E40">
        <w:trPr>
          <w:trHeight w:val="567"/>
        </w:trPr>
        <w:tc>
          <w:tcPr>
            <w:tcW w:w="567" w:type="dxa"/>
            <w:vAlign w:val="center"/>
          </w:tcPr>
          <w:p w:rsidR="00E65AAE" w:rsidRPr="004B7CD0" w:rsidRDefault="005C3084" w:rsidP="0081470F">
            <w:pPr>
              <w:pStyle w:val="Odstavecseseznamem"/>
              <w:spacing w:line="240" w:lineRule="auto"/>
              <w:ind w:left="0"/>
              <w:jc w:val="center"/>
              <w:rPr>
                <w:rFonts w:cs="Times New Roman"/>
                <w:szCs w:val="24"/>
                <w:highlight w:val="yellow"/>
              </w:rPr>
            </w:pPr>
            <w:r w:rsidRPr="00582308">
              <w:rPr>
                <w:rFonts w:cs="Times New Roman"/>
                <w:szCs w:val="24"/>
                <w:lang w:val="en-GB"/>
              </w:rPr>
              <w:t>5</w:t>
            </w:r>
          </w:p>
        </w:tc>
        <w:tc>
          <w:tcPr>
            <w:tcW w:w="7117" w:type="dxa"/>
            <w:vAlign w:val="center"/>
          </w:tcPr>
          <w:p w:rsidR="00E65AAE" w:rsidRPr="004B7CD0" w:rsidRDefault="005C3084" w:rsidP="00D10D1C">
            <w:pPr>
              <w:spacing w:line="240" w:lineRule="auto"/>
              <w:rPr>
                <w:rFonts w:cs="Times New Roman"/>
                <w:szCs w:val="24"/>
                <w:highlight w:val="yellow"/>
              </w:rPr>
            </w:pPr>
            <w:r w:rsidRPr="00334C7B">
              <w:rPr>
                <w:rFonts w:cs="Times New Roman"/>
                <w:szCs w:val="24"/>
                <w:lang w:val="en-GB"/>
              </w:rPr>
              <w:t xml:space="preserve"> Familiarization with contingency plans, their meaning, processing (who processes them), their content</w:t>
            </w:r>
            <w:r w:rsidR="00A90E40">
              <w:rPr>
                <w:rFonts w:cs="Times New Roman"/>
                <w:szCs w:val="24"/>
                <w:lang w:val="en-GB"/>
              </w:rPr>
              <w:t>,</w:t>
            </w:r>
            <w:r w:rsidRPr="00334C7B">
              <w:rPr>
                <w:rFonts w:cs="Times New Roman"/>
                <w:szCs w:val="24"/>
                <w:lang w:val="en-GB"/>
              </w:rPr>
              <w:t xml:space="preserve"> and updates.</w:t>
            </w:r>
          </w:p>
        </w:tc>
        <w:tc>
          <w:tcPr>
            <w:tcW w:w="1530" w:type="dxa"/>
            <w:vAlign w:val="center"/>
          </w:tcPr>
          <w:p w:rsidR="00E65AAE" w:rsidRPr="004B7CD0" w:rsidRDefault="00E65AAE" w:rsidP="006C74FA">
            <w:pPr>
              <w:pStyle w:val="Odstavecseseznamem"/>
              <w:ind w:left="0"/>
              <w:jc w:val="center"/>
              <w:rPr>
                <w:rFonts w:cs="Times New Roman"/>
                <w:b/>
                <w:szCs w:val="24"/>
                <w:highlight w:val="yellow"/>
                <w:u w:val="single"/>
              </w:rPr>
            </w:pPr>
          </w:p>
        </w:tc>
      </w:tr>
      <w:tr w:rsidR="00A47E81" w:rsidTr="00A90E40">
        <w:trPr>
          <w:trHeight w:val="567"/>
        </w:trPr>
        <w:tc>
          <w:tcPr>
            <w:tcW w:w="567" w:type="dxa"/>
            <w:vAlign w:val="center"/>
          </w:tcPr>
          <w:p w:rsidR="0081470F" w:rsidRPr="004B7CD0" w:rsidRDefault="005C3084" w:rsidP="0081470F">
            <w:pPr>
              <w:pStyle w:val="Odstavecseseznamem"/>
              <w:spacing w:line="240" w:lineRule="auto"/>
              <w:ind w:left="0"/>
              <w:jc w:val="center"/>
              <w:rPr>
                <w:rFonts w:cs="Times New Roman"/>
                <w:szCs w:val="24"/>
                <w:highlight w:val="yellow"/>
              </w:rPr>
            </w:pPr>
            <w:r w:rsidRPr="00582308">
              <w:rPr>
                <w:rFonts w:cs="Times New Roman"/>
                <w:szCs w:val="24"/>
                <w:lang w:val="en-GB"/>
              </w:rPr>
              <w:t>6</w:t>
            </w:r>
          </w:p>
        </w:tc>
        <w:tc>
          <w:tcPr>
            <w:tcW w:w="7117" w:type="dxa"/>
            <w:vAlign w:val="center"/>
          </w:tcPr>
          <w:p w:rsidR="0081470F" w:rsidRPr="004B7CD0" w:rsidRDefault="00546609" w:rsidP="00546609">
            <w:pPr>
              <w:spacing w:line="240" w:lineRule="auto"/>
              <w:contextualSpacing/>
              <w:rPr>
                <w:highlight w:val="yellow"/>
              </w:rPr>
            </w:pPr>
            <w:r w:rsidRPr="00D114FE">
              <w:rPr>
                <w:lang w:val="en-GB"/>
              </w:rPr>
              <w:t xml:space="preserve">Familiarization with the method of ensuring laboratory diagnostics in the control of animal </w:t>
            </w:r>
            <w:proofErr w:type="gramStart"/>
            <w:r w:rsidRPr="00D114FE">
              <w:rPr>
                <w:lang w:val="en-GB"/>
              </w:rPr>
              <w:t xml:space="preserve">health  </w:t>
            </w:r>
            <w:r w:rsidR="005C3084" w:rsidRPr="00D114FE">
              <w:rPr>
                <w:lang w:val="en-GB"/>
              </w:rPr>
              <w:t>–</w:t>
            </w:r>
            <w:proofErr w:type="gramEnd"/>
            <w:r w:rsidR="005C3084" w:rsidRPr="00D114FE">
              <w:rPr>
                <w:lang w:val="en-GB"/>
              </w:rPr>
              <w:t xml:space="preserve"> sampling by the breeder, sampling</w:t>
            </w:r>
            <w:r w:rsidRPr="00D114FE">
              <w:rPr>
                <w:lang w:val="en-GB"/>
              </w:rPr>
              <w:t xml:space="preserve"> by official vet</w:t>
            </w:r>
            <w:r w:rsidR="005C3084" w:rsidRPr="00D114FE">
              <w:rPr>
                <w:lang w:val="en-GB"/>
              </w:rPr>
              <w:t>, laboratories, communication and recording of results, orders of laboratory examination and laboratory examination</w:t>
            </w:r>
            <w:r w:rsidR="005C3084">
              <w:rPr>
                <w:lang w:val="en-GB"/>
              </w:rPr>
              <w:t xml:space="preserve"> protocols.</w:t>
            </w:r>
          </w:p>
        </w:tc>
        <w:tc>
          <w:tcPr>
            <w:tcW w:w="1530" w:type="dxa"/>
            <w:vAlign w:val="center"/>
          </w:tcPr>
          <w:p w:rsidR="0081470F" w:rsidRPr="004B7CD0" w:rsidRDefault="0081470F" w:rsidP="006C74FA">
            <w:pPr>
              <w:pStyle w:val="Odstavecseseznamem"/>
              <w:ind w:left="0"/>
              <w:jc w:val="center"/>
              <w:rPr>
                <w:rFonts w:cs="Times New Roman"/>
                <w:b/>
                <w:szCs w:val="24"/>
                <w:highlight w:val="yellow"/>
                <w:u w:val="single"/>
              </w:rPr>
            </w:pPr>
          </w:p>
        </w:tc>
      </w:tr>
      <w:tr w:rsidR="00A47E81" w:rsidTr="00A90E40">
        <w:trPr>
          <w:trHeight w:val="567"/>
        </w:trPr>
        <w:tc>
          <w:tcPr>
            <w:tcW w:w="567" w:type="dxa"/>
            <w:vAlign w:val="center"/>
          </w:tcPr>
          <w:p w:rsidR="0081470F" w:rsidRPr="004B7CD0" w:rsidRDefault="005C3084" w:rsidP="0081470F">
            <w:pPr>
              <w:pStyle w:val="Odstavecseseznamem"/>
              <w:spacing w:line="240" w:lineRule="auto"/>
              <w:ind w:left="0"/>
              <w:jc w:val="center"/>
              <w:rPr>
                <w:rFonts w:cs="Times New Roman"/>
                <w:szCs w:val="24"/>
                <w:highlight w:val="yellow"/>
              </w:rPr>
            </w:pPr>
            <w:r w:rsidRPr="00582308">
              <w:rPr>
                <w:rFonts w:cs="Times New Roman"/>
                <w:szCs w:val="24"/>
                <w:lang w:val="en-GB"/>
              </w:rPr>
              <w:t>7</w:t>
            </w:r>
          </w:p>
        </w:tc>
        <w:tc>
          <w:tcPr>
            <w:tcW w:w="7117" w:type="dxa"/>
            <w:vAlign w:val="center"/>
          </w:tcPr>
          <w:p w:rsidR="0087489F" w:rsidRPr="0087489F" w:rsidRDefault="005C3084" w:rsidP="00D8331D">
            <w:pPr>
              <w:pStyle w:val="Odstavecseseznamem"/>
              <w:spacing w:line="240" w:lineRule="auto"/>
              <w:ind w:left="0"/>
              <w:rPr>
                <w:rFonts w:cs="Times New Roman"/>
                <w:szCs w:val="24"/>
              </w:rPr>
            </w:pPr>
            <w:r w:rsidRPr="0087489F">
              <w:rPr>
                <w:rFonts w:cs="Times New Roman"/>
                <w:szCs w:val="24"/>
                <w:lang w:val="en-GB"/>
              </w:rPr>
              <w:t xml:space="preserve">Familiarization with current national </w:t>
            </w:r>
            <w:r w:rsidR="004B44D0" w:rsidRPr="00D114FE">
              <w:rPr>
                <w:rFonts w:cs="Times New Roman"/>
                <w:szCs w:val="24"/>
                <w:lang w:val="en-GB"/>
              </w:rPr>
              <w:t xml:space="preserve">control </w:t>
            </w:r>
            <w:r w:rsidR="00785CC2" w:rsidRPr="00D114FE">
              <w:rPr>
                <w:rFonts w:cs="Times New Roman"/>
                <w:szCs w:val="24"/>
                <w:lang w:val="en-GB"/>
              </w:rPr>
              <w:t>eradication</w:t>
            </w:r>
            <w:r w:rsidR="00785CC2">
              <w:rPr>
                <w:rFonts w:cs="Times New Roman"/>
                <w:szCs w:val="24"/>
                <w:lang w:val="en-GB"/>
              </w:rPr>
              <w:t xml:space="preserve"> </w:t>
            </w:r>
            <w:r w:rsidRPr="0087489F">
              <w:rPr>
                <w:rFonts w:cs="Times New Roman"/>
                <w:szCs w:val="24"/>
                <w:lang w:val="en-GB"/>
              </w:rPr>
              <w:t xml:space="preserve">programmes: </w:t>
            </w:r>
          </w:p>
          <w:p w:rsidR="0087489F" w:rsidRPr="0087489F" w:rsidRDefault="005C3084" w:rsidP="00D8331D">
            <w:pPr>
              <w:pStyle w:val="Odstavecseseznamem"/>
              <w:spacing w:line="240" w:lineRule="auto"/>
              <w:ind w:left="284" w:right="284"/>
              <w:rPr>
                <w:rFonts w:cs="Times New Roman"/>
                <w:szCs w:val="24"/>
              </w:rPr>
            </w:pPr>
            <w:r w:rsidRPr="0087489F">
              <w:rPr>
                <w:rFonts w:cs="Times New Roman"/>
                <w:szCs w:val="24"/>
                <w:lang w:val="en-GB"/>
              </w:rPr>
              <w:t>•</w:t>
            </w:r>
            <w:r w:rsidRPr="0087489F">
              <w:rPr>
                <w:rFonts w:cs="Times New Roman"/>
                <w:szCs w:val="24"/>
                <w:lang w:val="en-GB"/>
              </w:rPr>
              <w:tab/>
              <w:t xml:space="preserve">Salmonella control programs - methodology, </w:t>
            </w:r>
            <w:r w:rsidR="00BD4DA4" w:rsidRPr="00D114FE">
              <w:rPr>
                <w:rFonts w:cs="Times New Roman"/>
                <w:szCs w:val="24"/>
                <w:lang w:val="en-GB"/>
              </w:rPr>
              <w:t>course of</w:t>
            </w:r>
            <w:r w:rsidR="00BD4DA4">
              <w:rPr>
                <w:rFonts w:cs="Times New Roman"/>
                <w:szCs w:val="24"/>
                <w:lang w:val="en-GB"/>
              </w:rPr>
              <w:t xml:space="preserve"> </w:t>
            </w:r>
            <w:r w:rsidR="00BD4DA4" w:rsidRPr="00D114FE">
              <w:rPr>
                <w:rFonts w:cs="Times New Roman"/>
                <w:szCs w:val="24"/>
                <w:lang w:val="en-GB"/>
              </w:rPr>
              <w:lastRenderedPageBreak/>
              <w:t>prog</w:t>
            </w:r>
            <w:r w:rsidR="002B031B" w:rsidRPr="00D114FE">
              <w:rPr>
                <w:rFonts w:cs="Times New Roman"/>
                <w:szCs w:val="24"/>
                <w:lang w:val="en-GB"/>
              </w:rPr>
              <w:t>r</w:t>
            </w:r>
            <w:r w:rsidR="00BD4DA4" w:rsidRPr="00D114FE">
              <w:rPr>
                <w:rFonts w:cs="Times New Roman"/>
                <w:szCs w:val="24"/>
                <w:lang w:val="en-GB"/>
              </w:rPr>
              <w:t>am</w:t>
            </w:r>
            <w:r w:rsidR="00A90E40">
              <w:rPr>
                <w:rFonts w:cs="Times New Roman"/>
                <w:szCs w:val="24"/>
                <w:lang w:val="en-GB"/>
              </w:rPr>
              <w:t>,</w:t>
            </w:r>
            <w:r w:rsidRPr="0087489F">
              <w:rPr>
                <w:rFonts w:cs="Times New Roman"/>
                <w:szCs w:val="24"/>
                <w:lang w:val="en-GB"/>
              </w:rPr>
              <w:t xml:space="preserve"> and results for the last 12 months district</w:t>
            </w:r>
            <w:r w:rsidR="00A90E40">
              <w:rPr>
                <w:rFonts w:cs="Times New Roman"/>
                <w:szCs w:val="24"/>
                <w:lang w:val="en-GB"/>
              </w:rPr>
              <w:t>/</w:t>
            </w:r>
            <w:r w:rsidRPr="0087489F">
              <w:rPr>
                <w:rFonts w:cs="Times New Roman"/>
                <w:szCs w:val="24"/>
                <w:lang w:val="en-GB"/>
              </w:rPr>
              <w:t>county.</w:t>
            </w:r>
          </w:p>
          <w:p w:rsidR="0087489F" w:rsidRPr="0087489F" w:rsidRDefault="005C3084" w:rsidP="00D8331D">
            <w:pPr>
              <w:pStyle w:val="Odstavecseseznamem"/>
              <w:spacing w:line="240" w:lineRule="auto"/>
              <w:ind w:left="284" w:right="284"/>
              <w:rPr>
                <w:rFonts w:cs="Times New Roman"/>
                <w:szCs w:val="24"/>
              </w:rPr>
            </w:pPr>
            <w:r w:rsidRPr="0087489F">
              <w:rPr>
                <w:rFonts w:cs="Times New Roman"/>
                <w:szCs w:val="24"/>
                <w:lang w:val="en-GB"/>
              </w:rPr>
              <w:t>•</w:t>
            </w:r>
            <w:r w:rsidRPr="0087489F">
              <w:rPr>
                <w:rFonts w:cs="Times New Roman"/>
                <w:szCs w:val="24"/>
                <w:lang w:val="en-GB"/>
              </w:rPr>
              <w:tab/>
              <w:t xml:space="preserve">Surveillance of avian influenza and early detection system AI - surveillance system by domestic and wild birds. </w:t>
            </w:r>
          </w:p>
          <w:p w:rsidR="0087489F" w:rsidRPr="0087489F" w:rsidRDefault="005C3084" w:rsidP="00D8331D">
            <w:pPr>
              <w:pStyle w:val="Odstavecseseznamem"/>
              <w:spacing w:line="240" w:lineRule="auto"/>
              <w:ind w:left="284" w:right="284"/>
              <w:rPr>
                <w:rFonts w:cs="Times New Roman"/>
                <w:szCs w:val="24"/>
              </w:rPr>
            </w:pPr>
            <w:r w:rsidRPr="0087489F">
              <w:rPr>
                <w:rFonts w:cs="Times New Roman"/>
                <w:szCs w:val="24"/>
                <w:lang w:val="en-GB"/>
              </w:rPr>
              <w:t>•</w:t>
            </w:r>
            <w:r w:rsidRPr="0087489F">
              <w:rPr>
                <w:rFonts w:cs="Times New Roman"/>
                <w:szCs w:val="24"/>
                <w:lang w:val="en-GB"/>
              </w:rPr>
              <w:tab/>
              <w:t>TSE monitoring and eradication system.</w:t>
            </w:r>
          </w:p>
          <w:p w:rsidR="0081470F" w:rsidRPr="004B7CD0" w:rsidRDefault="005C3084" w:rsidP="00997195">
            <w:pPr>
              <w:pStyle w:val="Odstavecseseznamem"/>
              <w:spacing w:line="240" w:lineRule="auto"/>
              <w:ind w:left="284" w:right="284"/>
              <w:rPr>
                <w:rFonts w:cs="Times New Roman"/>
                <w:szCs w:val="24"/>
                <w:highlight w:val="yellow"/>
              </w:rPr>
            </w:pPr>
            <w:r w:rsidRPr="0087489F">
              <w:rPr>
                <w:rFonts w:cs="Times New Roman"/>
                <w:szCs w:val="24"/>
                <w:lang w:val="en-GB"/>
              </w:rPr>
              <w:t>•</w:t>
            </w:r>
            <w:r w:rsidRPr="0087489F">
              <w:rPr>
                <w:rFonts w:cs="Times New Roman"/>
                <w:szCs w:val="24"/>
                <w:lang w:val="en-GB"/>
              </w:rPr>
              <w:tab/>
              <w:t xml:space="preserve">Surveillance and measures against </w:t>
            </w:r>
            <w:r w:rsidRPr="00D114FE">
              <w:rPr>
                <w:rFonts w:cs="Times New Roman"/>
                <w:szCs w:val="24"/>
                <w:lang w:val="en-GB"/>
              </w:rPr>
              <w:t xml:space="preserve">African Swine Fever in </w:t>
            </w:r>
            <w:r w:rsidR="00997195" w:rsidRPr="00D114FE">
              <w:rPr>
                <w:rFonts w:cs="Times New Roman"/>
                <w:szCs w:val="24"/>
                <w:lang w:val="en-GB"/>
              </w:rPr>
              <w:t xml:space="preserve">wild boars </w:t>
            </w:r>
            <w:r w:rsidRPr="00D114FE">
              <w:rPr>
                <w:rFonts w:cs="Times New Roman"/>
                <w:szCs w:val="24"/>
                <w:lang w:val="en-GB"/>
              </w:rPr>
              <w:t>and domestic pigs</w:t>
            </w:r>
          </w:p>
        </w:tc>
        <w:tc>
          <w:tcPr>
            <w:tcW w:w="1530" w:type="dxa"/>
            <w:vAlign w:val="center"/>
          </w:tcPr>
          <w:p w:rsidR="0081470F" w:rsidRPr="004B7CD0" w:rsidRDefault="0081470F" w:rsidP="006C74FA">
            <w:pPr>
              <w:pStyle w:val="Odstavecseseznamem"/>
              <w:ind w:left="0"/>
              <w:jc w:val="center"/>
              <w:rPr>
                <w:rFonts w:cs="Times New Roman"/>
                <w:b/>
                <w:szCs w:val="24"/>
                <w:highlight w:val="yellow"/>
                <w:u w:val="single"/>
              </w:rPr>
            </w:pPr>
          </w:p>
        </w:tc>
      </w:tr>
      <w:tr w:rsidR="00A47E81" w:rsidTr="00A90E40">
        <w:trPr>
          <w:trHeight w:val="567"/>
        </w:trPr>
        <w:tc>
          <w:tcPr>
            <w:tcW w:w="567" w:type="dxa"/>
            <w:vAlign w:val="center"/>
          </w:tcPr>
          <w:p w:rsidR="00E65AAE" w:rsidRPr="004B7CD0" w:rsidRDefault="005C3084" w:rsidP="0081470F">
            <w:pPr>
              <w:pStyle w:val="Odstavecseseznamem"/>
              <w:spacing w:line="240" w:lineRule="auto"/>
              <w:ind w:left="0"/>
              <w:jc w:val="center"/>
              <w:rPr>
                <w:rFonts w:cs="Times New Roman"/>
                <w:szCs w:val="24"/>
                <w:highlight w:val="yellow"/>
              </w:rPr>
            </w:pPr>
            <w:r w:rsidRPr="00582308">
              <w:rPr>
                <w:rFonts w:cs="Times New Roman"/>
                <w:szCs w:val="24"/>
                <w:lang w:val="en-GB"/>
              </w:rPr>
              <w:t>8</w:t>
            </w:r>
          </w:p>
        </w:tc>
        <w:tc>
          <w:tcPr>
            <w:tcW w:w="7117" w:type="dxa"/>
            <w:vAlign w:val="center"/>
          </w:tcPr>
          <w:p w:rsidR="0087489F" w:rsidRPr="0087489F" w:rsidRDefault="005C3084" w:rsidP="0087489F">
            <w:pPr>
              <w:pStyle w:val="Odstavecseseznamem"/>
              <w:spacing w:line="240" w:lineRule="auto"/>
              <w:ind w:left="0"/>
              <w:rPr>
                <w:rFonts w:cs="Times New Roman"/>
                <w:szCs w:val="24"/>
              </w:rPr>
            </w:pPr>
            <w:r w:rsidRPr="0087489F">
              <w:rPr>
                <w:rFonts w:cs="Times New Roman"/>
                <w:szCs w:val="24"/>
                <w:lang w:val="en-GB"/>
              </w:rPr>
              <w:t xml:space="preserve">Familiarization with the method of animal transportation within the </w:t>
            </w:r>
            <w:r w:rsidRPr="00D114FE">
              <w:rPr>
                <w:rFonts w:cs="Times New Roman"/>
                <w:szCs w:val="24"/>
                <w:lang w:val="en-GB"/>
              </w:rPr>
              <w:t xml:space="preserve">EU – </w:t>
            </w:r>
            <w:r w:rsidR="002C2ECC" w:rsidRPr="00D114FE">
              <w:rPr>
                <w:rFonts w:cs="Times New Roman"/>
                <w:szCs w:val="24"/>
                <w:lang w:val="en-GB"/>
              </w:rPr>
              <w:t>TRACES</w:t>
            </w:r>
            <w:r w:rsidRPr="00D114FE">
              <w:rPr>
                <w:rFonts w:cs="Times New Roman"/>
                <w:szCs w:val="24"/>
                <w:lang w:val="en-GB"/>
              </w:rPr>
              <w:t>, certification of consignments, assembly centres, approval</w:t>
            </w:r>
            <w:r w:rsidR="00A90E40" w:rsidRPr="00D114FE">
              <w:rPr>
                <w:rFonts w:cs="Times New Roman"/>
                <w:szCs w:val="24"/>
                <w:lang w:val="en-GB"/>
              </w:rPr>
              <w:t>,</w:t>
            </w:r>
            <w:r w:rsidRPr="00D114FE">
              <w:rPr>
                <w:rFonts w:cs="Times New Roman"/>
                <w:szCs w:val="24"/>
                <w:lang w:val="en-GB"/>
              </w:rPr>
              <w:t xml:space="preserve"> and types of</w:t>
            </w:r>
            <w:r w:rsidR="00377DA0" w:rsidRPr="00D114FE">
              <w:rPr>
                <w:rFonts w:cs="Times New Roman"/>
                <w:szCs w:val="24"/>
                <w:lang w:val="en-GB"/>
              </w:rPr>
              <w:t xml:space="preserve"> animal </w:t>
            </w:r>
            <w:proofErr w:type="spellStart"/>
            <w:r w:rsidR="00377DA0" w:rsidRPr="00D114FE">
              <w:rPr>
                <w:rFonts w:cs="Times New Roman"/>
                <w:szCs w:val="24"/>
                <w:lang w:val="en-GB"/>
              </w:rPr>
              <w:t>trasporters</w:t>
            </w:r>
            <w:proofErr w:type="spellEnd"/>
            <w:r w:rsidRPr="00D114FE">
              <w:rPr>
                <w:rFonts w:cs="Times New Roman"/>
                <w:szCs w:val="24"/>
                <w:lang w:val="en-GB"/>
              </w:rPr>
              <w:t>, travel plan, restrictions on the transport of animals for infectious reasons (</w:t>
            </w:r>
            <w:r w:rsidR="00377DA0" w:rsidRPr="00D114FE">
              <w:rPr>
                <w:rFonts w:cs="Times New Roman"/>
                <w:szCs w:val="24"/>
                <w:lang w:val="en-GB"/>
              </w:rPr>
              <w:t>w</w:t>
            </w:r>
            <w:r w:rsidRPr="00D114FE">
              <w:rPr>
                <w:rFonts w:cs="Times New Roman"/>
                <w:szCs w:val="24"/>
                <w:lang w:val="en-GB"/>
              </w:rPr>
              <w:t xml:space="preserve">ho and how determines). Additional guarantees granted </w:t>
            </w:r>
            <w:r w:rsidR="00F3704B" w:rsidRPr="00D114FE">
              <w:rPr>
                <w:rFonts w:cs="Times New Roman"/>
                <w:szCs w:val="24"/>
                <w:lang w:val="en-GB"/>
              </w:rPr>
              <w:t>to the</w:t>
            </w:r>
            <w:r w:rsidRPr="0087489F">
              <w:rPr>
                <w:rFonts w:cs="Times New Roman"/>
                <w:szCs w:val="24"/>
                <w:lang w:val="en-GB"/>
              </w:rPr>
              <w:t xml:space="preserve"> Czech Republic. Non-commercial transport of animals, mainly dogs, cats</w:t>
            </w:r>
            <w:r w:rsidR="00A90E40">
              <w:rPr>
                <w:rFonts w:cs="Times New Roman"/>
                <w:szCs w:val="24"/>
                <w:lang w:val="en-GB"/>
              </w:rPr>
              <w:t>,</w:t>
            </w:r>
            <w:r w:rsidRPr="0087489F">
              <w:rPr>
                <w:rFonts w:cs="Times New Roman"/>
                <w:szCs w:val="24"/>
                <w:lang w:val="en-GB"/>
              </w:rPr>
              <w:t xml:space="preserve"> and ferrets.</w:t>
            </w:r>
          </w:p>
          <w:p w:rsidR="0087489F" w:rsidRPr="0087489F" w:rsidRDefault="005C3084" w:rsidP="0087489F">
            <w:pPr>
              <w:pStyle w:val="Odstavecseseznamem"/>
              <w:spacing w:line="240" w:lineRule="auto"/>
              <w:ind w:left="0"/>
              <w:rPr>
                <w:rFonts w:cs="Times New Roman"/>
                <w:szCs w:val="24"/>
              </w:rPr>
            </w:pPr>
            <w:r w:rsidRPr="0087489F">
              <w:rPr>
                <w:rFonts w:cs="Times New Roman"/>
                <w:szCs w:val="24"/>
                <w:lang w:val="en-GB"/>
              </w:rPr>
              <w:t>Familiarization with the method of animal transportation to third countries-points of entry, determination of conditions, certification. Sources of information.</w:t>
            </w:r>
          </w:p>
          <w:p w:rsidR="00E65AAE" w:rsidRPr="004B7CD0" w:rsidRDefault="005C3084" w:rsidP="00FE7269">
            <w:pPr>
              <w:pStyle w:val="Odstavecseseznamem"/>
              <w:spacing w:line="240" w:lineRule="auto"/>
              <w:ind w:left="0"/>
              <w:rPr>
                <w:rFonts w:cs="Times New Roman"/>
                <w:szCs w:val="24"/>
                <w:highlight w:val="yellow"/>
              </w:rPr>
            </w:pPr>
            <w:r w:rsidRPr="0087489F">
              <w:rPr>
                <w:rFonts w:cs="Times New Roman"/>
                <w:szCs w:val="24"/>
                <w:lang w:val="en-GB"/>
              </w:rPr>
              <w:t xml:space="preserve">Veterinary certification and </w:t>
            </w:r>
            <w:r w:rsidRPr="00FE7269">
              <w:rPr>
                <w:rFonts w:cs="Times New Roman"/>
                <w:szCs w:val="24"/>
                <w:lang w:val="en-GB"/>
              </w:rPr>
              <w:t>food chain information</w:t>
            </w:r>
            <w:r w:rsidRPr="0087489F">
              <w:rPr>
                <w:rFonts w:cs="Times New Roman"/>
                <w:szCs w:val="24"/>
                <w:lang w:val="en-GB"/>
              </w:rPr>
              <w:t xml:space="preserve"> – who, when</w:t>
            </w:r>
            <w:r w:rsidR="00A90E40">
              <w:rPr>
                <w:rFonts w:cs="Times New Roman"/>
                <w:szCs w:val="24"/>
                <w:lang w:val="en-GB"/>
              </w:rPr>
              <w:t>,</w:t>
            </w:r>
            <w:r w:rsidRPr="0087489F">
              <w:rPr>
                <w:rFonts w:cs="Times New Roman"/>
                <w:szCs w:val="24"/>
                <w:lang w:val="en-GB"/>
              </w:rPr>
              <w:t xml:space="preserve"> and why issues</w:t>
            </w:r>
            <w:r w:rsidR="00A90E40">
              <w:rPr>
                <w:rFonts w:cs="Times New Roman"/>
                <w:szCs w:val="24"/>
                <w:lang w:val="en-GB"/>
              </w:rPr>
              <w:t xml:space="preserve"> them</w:t>
            </w:r>
            <w:r w:rsidRPr="0087489F">
              <w:rPr>
                <w:rFonts w:cs="Times New Roman"/>
                <w:szCs w:val="24"/>
                <w:lang w:val="en-GB"/>
              </w:rPr>
              <w:t>.</w:t>
            </w:r>
          </w:p>
        </w:tc>
        <w:tc>
          <w:tcPr>
            <w:tcW w:w="1530" w:type="dxa"/>
            <w:vAlign w:val="center"/>
          </w:tcPr>
          <w:p w:rsidR="00E65AAE" w:rsidRPr="004B7CD0" w:rsidRDefault="00E65AAE" w:rsidP="006C74FA">
            <w:pPr>
              <w:pStyle w:val="Odstavecseseznamem"/>
              <w:ind w:left="0"/>
              <w:jc w:val="center"/>
              <w:rPr>
                <w:rFonts w:cs="Times New Roman"/>
                <w:b/>
                <w:szCs w:val="24"/>
                <w:highlight w:val="yellow"/>
                <w:u w:val="single"/>
              </w:rPr>
            </w:pPr>
          </w:p>
        </w:tc>
      </w:tr>
    </w:tbl>
    <w:p w:rsidR="00002606" w:rsidRPr="00582308" w:rsidRDefault="005C3084" w:rsidP="006C74FA">
      <w:pPr>
        <w:pStyle w:val="Odstavecseseznamem"/>
        <w:ind w:left="0"/>
        <w:jc w:val="both"/>
        <w:rPr>
          <w:rFonts w:cs="Times New Roman"/>
          <w:i/>
          <w:szCs w:val="24"/>
        </w:rPr>
      </w:pPr>
      <w:r w:rsidRPr="00582308">
        <w:rPr>
          <w:rFonts w:cs="Times New Roman"/>
          <w:i/>
          <w:szCs w:val="24"/>
          <w:lang w:val="en-GB"/>
        </w:rPr>
        <w:t>* in case of non-</w:t>
      </w:r>
      <w:proofErr w:type="spellStart"/>
      <w:r w:rsidRPr="00582308">
        <w:rPr>
          <w:rFonts w:cs="Times New Roman"/>
          <w:i/>
          <w:szCs w:val="24"/>
          <w:lang w:val="en-GB"/>
        </w:rPr>
        <w:t>fulfi</w:t>
      </w:r>
      <w:r w:rsidR="00A90E40">
        <w:rPr>
          <w:rFonts w:cs="Times New Roman"/>
          <w:i/>
          <w:szCs w:val="24"/>
          <w:lang w:val="en-GB"/>
        </w:rPr>
        <w:t>l</w:t>
      </w:r>
      <w:r w:rsidRPr="00582308">
        <w:rPr>
          <w:rFonts w:cs="Times New Roman"/>
          <w:i/>
          <w:szCs w:val="24"/>
          <w:lang w:val="en-GB"/>
        </w:rPr>
        <w:t>lment</w:t>
      </w:r>
      <w:proofErr w:type="spellEnd"/>
      <w:r w:rsidRPr="00582308">
        <w:rPr>
          <w:rFonts w:cs="Times New Roman"/>
          <w:i/>
          <w:szCs w:val="24"/>
          <w:lang w:val="en-GB"/>
        </w:rPr>
        <w:t xml:space="preserve"> of the activity, stating a reason is needed</w:t>
      </w:r>
    </w:p>
    <w:p w:rsidR="006C74FA" w:rsidRPr="00766A2C" w:rsidRDefault="006C74FA" w:rsidP="006C74FA">
      <w:pPr>
        <w:pStyle w:val="Odstavecseseznamem"/>
        <w:ind w:left="0"/>
        <w:jc w:val="both"/>
        <w:rPr>
          <w:rFonts w:cs="Times New Roman"/>
          <w:szCs w:val="24"/>
        </w:rPr>
      </w:pPr>
    </w:p>
    <w:p w:rsidR="00002606" w:rsidRPr="00766A2C" w:rsidRDefault="005C3084" w:rsidP="006C74FA">
      <w:pPr>
        <w:pStyle w:val="Odstavecseseznamem"/>
        <w:ind w:left="0"/>
        <w:jc w:val="both"/>
        <w:rPr>
          <w:rFonts w:cs="Times New Roman"/>
          <w:b/>
          <w:szCs w:val="24"/>
        </w:rPr>
      </w:pPr>
      <w:r w:rsidRPr="00766A2C">
        <w:rPr>
          <w:rFonts w:cs="Times New Roman"/>
          <w:b/>
          <w:szCs w:val="24"/>
          <w:lang w:val="en-GB"/>
        </w:rPr>
        <w:t>Justification for non-performance:</w:t>
      </w:r>
    </w:p>
    <w:p w:rsidR="00002606" w:rsidRPr="00766A2C" w:rsidRDefault="00002606" w:rsidP="00BD424D">
      <w:pPr>
        <w:pStyle w:val="Odstavecseseznamem"/>
        <w:ind w:left="0"/>
        <w:jc w:val="both"/>
        <w:rPr>
          <w:rFonts w:cs="Times New Roman"/>
          <w:szCs w:val="24"/>
        </w:rPr>
      </w:pPr>
    </w:p>
    <w:p w:rsidR="004C336B" w:rsidRPr="004B7CD0" w:rsidRDefault="005C3084" w:rsidP="00B01102">
      <w:pPr>
        <w:spacing w:line="240" w:lineRule="auto"/>
        <w:jc w:val="center"/>
        <w:rPr>
          <w:rFonts w:cs="Times New Roman"/>
          <w:b/>
          <w:szCs w:val="24"/>
          <w:u w:val="single"/>
        </w:rPr>
      </w:pPr>
      <w:r w:rsidRPr="004B7CD0">
        <w:rPr>
          <w:b/>
          <w:lang w:val="en-GB"/>
        </w:rPr>
        <w:br w:type="page"/>
      </w:r>
      <w:r w:rsidRPr="004B7CD0">
        <w:rPr>
          <w:b/>
          <w:lang w:val="en-GB"/>
        </w:rPr>
        <w:lastRenderedPageBreak/>
        <w:t>RECORD OF DAILY ACTIVITIES</w:t>
      </w:r>
    </w:p>
    <w:p w:rsidR="001820BF" w:rsidRPr="00766A2C" w:rsidRDefault="005C3084" w:rsidP="00B01102">
      <w:pPr>
        <w:spacing w:line="240" w:lineRule="auto"/>
        <w:jc w:val="center"/>
        <w:rPr>
          <w:rFonts w:cs="Times New Roman"/>
          <w:b/>
          <w:szCs w:val="24"/>
        </w:rPr>
      </w:pPr>
      <w:r w:rsidRPr="00766A2C">
        <w:rPr>
          <w:rFonts w:cs="Times New Roman"/>
          <w:b/>
          <w:szCs w:val="24"/>
          <w:lang w:val="en-GB"/>
        </w:rPr>
        <w:t>(to b</w:t>
      </w:r>
      <w:r w:rsidR="00A90E40">
        <w:rPr>
          <w:rFonts w:cs="Times New Roman"/>
          <w:b/>
          <w:szCs w:val="24"/>
          <w:lang w:val="en-GB"/>
        </w:rPr>
        <w:t>e</w:t>
      </w:r>
      <w:r w:rsidRPr="00766A2C">
        <w:rPr>
          <w:rFonts w:cs="Times New Roman"/>
          <w:b/>
          <w:szCs w:val="24"/>
          <w:lang w:val="en-GB"/>
        </w:rPr>
        <w:t xml:space="preserve"> completed by the student)</w:t>
      </w:r>
    </w:p>
    <w:p w:rsidR="00F54DB9" w:rsidRPr="00766A2C" w:rsidRDefault="00F54DB9" w:rsidP="00F54DB9">
      <w:pPr>
        <w:rPr>
          <w:rFonts w:cs="Times New Roman"/>
          <w:sz w:val="8"/>
          <w:szCs w:val="24"/>
        </w:rPr>
      </w:pPr>
    </w:p>
    <w:tbl>
      <w:tblPr>
        <w:tblStyle w:val="Mkatabulky"/>
        <w:tblW w:w="0" w:type="auto"/>
        <w:tblLook w:val="04A0" w:firstRow="1" w:lastRow="0" w:firstColumn="1" w:lastColumn="0" w:noHBand="0" w:noVBand="1"/>
      </w:tblPr>
      <w:tblGrid>
        <w:gridCol w:w="893"/>
        <w:gridCol w:w="945"/>
        <w:gridCol w:w="6381"/>
        <w:gridCol w:w="1034"/>
      </w:tblGrid>
      <w:tr w:rsidR="00A47E81" w:rsidTr="002A0280">
        <w:trPr>
          <w:trHeight w:val="539"/>
        </w:trPr>
        <w:tc>
          <w:tcPr>
            <w:tcW w:w="893" w:type="dxa"/>
            <w:vAlign w:val="bottom"/>
          </w:tcPr>
          <w:p w:rsidR="007B1242" w:rsidRPr="00766A2C" w:rsidRDefault="005C3084" w:rsidP="002A0280">
            <w:pPr>
              <w:jc w:val="center"/>
              <w:rPr>
                <w:rFonts w:cs="Times New Roman"/>
                <w:b/>
                <w:szCs w:val="24"/>
              </w:rPr>
            </w:pPr>
            <w:r>
              <w:rPr>
                <w:rFonts w:cs="Times New Roman"/>
                <w:b/>
                <w:szCs w:val="24"/>
                <w:lang w:val="en-GB"/>
              </w:rPr>
              <w:t>Date</w:t>
            </w:r>
          </w:p>
        </w:tc>
        <w:tc>
          <w:tcPr>
            <w:tcW w:w="945" w:type="dxa"/>
            <w:vAlign w:val="center"/>
          </w:tcPr>
          <w:p w:rsidR="007B1242" w:rsidRPr="00766A2C" w:rsidRDefault="005C3084" w:rsidP="002A0280">
            <w:pPr>
              <w:spacing w:line="240" w:lineRule="auto"/>
              <w:jc w:val="center"/>
              <w:rPr>
                <w:rFonts w:cs="Times New Roman"/>
                <w:b/>
                <w:szCs w:val="24"/>
              </w:rPr>
            </w:pPr>
            <w:r w:rsidRPr="00766A2C">
              <w:rPr>
                <w:rFonts w:cs="Times New Roman"/>
                <w:b/>
                <w:szCs w:val="24"/>
                <w:lang w:val="en-GB"/>
              </w:rPr>
              <w:t>From - till</w:t>
            </w:r>
          </w:p>
        </w:tc>
        <w:tc>
          <w:tcPr>
            <w:tcW w:w="6381" w:type="dxa"/>
            <w:vAlign w:val="center"/>
          </w:tcPr>
          <w:p w:rsidR="007B1242" w:rsidRPr="00766A2C" w:rsidRDefault="005C3084" w:rsidP="002A0280">
            <w:pPr>
              <w:jc w:val="center"/>
              <w:rPr>
                <w:rFonts w:cs="Times New Roman"/>
                <w:b/>
                <w:szCs w:val="24"/>
              </w:rPr>
            </w:pPr>
            <w:r>
              <w:rPr>
                <w:rFonts w:cs="Times New Roman"/>
                <w:b/>
                <w:szCs w:val="24"/>
                <w:lang w:val="en-GB"/>
              </w:rPr>
              <w:t>Description of activity</w:t>
            </w:r>
          </w:p>
        </w:tc>
        <w:tc>
          <w:tcPr>
            <w:tcW w:w="843" w:type="dxa"/>
            <w:vAlign w:val="center"/>
          </w:tcPr>
          <w:p w:rsidR="007B1242" w:rsidRPr="00766A2C" w:rsidRDefault="005C3084" w:rsidP="002A0280">
            <w:pPr>
              <w:spacing w:line="240" w:lineRule="auto"/>
              <w:jc w:val="center"/>
              <w:rPr>
                <w:rFonts w:cs="Times New Roman"/>
                <w:b/>
                <w:szCs w:val="24"/>
              </w:rPr>
            </w:pPr>
            <w:r w:rsidRPr="00766A2C">
              <w:rPr>
                <w:rFonts w:cs="Times New Roman"/>
                <w:b/>
                <w:szCs w:val="24"/>
                <w:lang w:val="en-GB"/>
              </w:rPr>
              <w:t>Number of hours</w:t>
            </w:r>
          </w:p>
        </w:tc>
      </w:tr>
      <w:tr w:rsidR="00A47E81" w:rsidTr="007B1242">
        <w:tc>
          <w:tcPr>
            <w:tcW w:w="893" w:type="dxa"/>
          </w:tcPr>
          <w:p w:rsidR="007B1242" w:rsidRPr="00766A2C" w:rsidRDefault="007B1242" w:rsidP="004C336B">
            <w:pPr>
              <w:rPr>
                <w:rFonts w:cs="Times New Roman"/>
                <w:b/>
                <w:szCs w:val="24"/>
                <w:u w:val="single"/>
              </w:rPr>
            </w:pPr>
          </w:p>
        </w:tc>
        <w:tc>
          <w:tcPr>
            <w:tcW w:w="945" w:type="dxa"/>
          </w:tcPr>
          <w:p w:rsidR="007B1242" w:rsidRPr="00766A2C" w:rsidRDefault="007B1242" w:rsidP="004C336B">
            <w:pPr>
              <w:rPr>
                <w:rFonts w:cs="Times New Roman"/>
                <w:b/>
                <w:szCs w:val="24"/>
                <w:u w:val="single"/>
              </w:rPr>
            </w:pPr>
          </w:p>
        </w:tc>
        <w:tc>
          <w:tcPr>
            <w:tcW w:w="6381" w:type="dxa"/>
          </w:tcPr>
          <w:p w:rsidR="007B1242" w:rsidRPr="00766A2C" w:rsidRDefault="007B1242" w:rsidP="004C336B">
            <w:pPr>
              <w:rPr>
                <w:rFonts w:cs="Times New Roman"/>
                <w:b/>
                <w:szCs w:val="24"/>
                <w:u w:val="single"/>
              </w:rPr>
            </w:pPr>
          </w:p>
        </w:tc>
        <w:tc>
          <w:tcPr>
            <w:tcW w:w="843" w:type="dxa"/>
          </w:tcPr>
          <w:p w:rsidR="007B1242" w:rsidRPr="00766A2C" w:rsidRDefault="007B1242" w:rsidP="004C336B">
            <w:pPr>
              <w:rPr>
                <w:rFonts w:cs="Times New Roman"/>
                <w:b/>
                <w:szCs w:val="24"/>
                <w:u w:val="single"/>
              </w:rPr>
            </w:pPr>
          </w:p>
        </w:tc>
      </w:tr>
      <w:tr w:rsidR="00A47E81" w:rsidTr="007B1242">
        <w:tc>
          <w:tcPr>
            <w:tcW w:w="893" w:type="dxa"/>
          </w:tcPr>
          <w:p w:rsidR="007B1242" w:rsidRPr="00766A2C" w:rsidRDefault="007B1242" w:rsidP="004C336B">
            <w:pPr>
              <w:rPr>
                <w:rFonts w:cs="Times New Roman"/>
                <w:b/>
                <w:szCs w:val="24"/>
                <w:u w:val="single"/>
              </w:rPr>
            </w:pPr>
          </w:p>
        </w:tc>
        <w:tc>
          <w:tcPr>
            <w:tcW w:w="945" w:type="dxa"/>
          </w:tcPr>
          <w:p w:rsidR="007B1242" w:rsidRPr="00766A2C" w:rsidRDefault="007B1242" w:rsidP="004C336B">
            <w:pPr>
              <w:rPr>
                <w:rFonts w:cs="Times New Roman"/>
                <w:b/>
                <w:szCs w:val="24"/>
                <w:u w:val="single"/>
              </w:rPr>
            </w:pPr>
          </w:p>
        </w:tc>
        <w:tc>
          <w:tcPr>
            <w:tcW w:w="6381" w:type="dxa"/>
          </w:tcPr>
          <w:p w:rsidR="007B1242" w:rsidRPr="00766A2C" w:rsidRDefault="007B1242" w:rsidP="004C336B">
            <w:pPr>
              <w:rPr>
                <w:rFonts w:cs="Times New Roman"/>
                <w:b/>
                <w:szCs w:val="24"/>
                <w:u w:val="single"/>
              </w:rPr>
            </w:pPr>
          </w:p>
        </w:tc>
        <w:tc>
          <w:tcPr>
            <w:tcW w:w="843" w:type="dxa"/>
          </w:tcPr>
          <w:p w:rsidR="007B1242" w:rsidRPr="00766A2C" w:rsidRDefault="007B1242" w:rsidP="004C336B">
            <w:pPr>
              <w:rPr>
                <w:rFonts w:cs="Times New Roman"/>
                <w:b/>
                <w:szCs w:val="24"/>
                <w:u w:val="single"/>
              </w:rPr>
            </w:pPr>
          </w:p>
        </w:tc>
      </w:tr>
      <w:tr w:rsidR="00A47E81" w:rsidTr="007B1242">
        <w:tc>
          <w:tcPr>
            <w:tcW w:w="893" w:type="dxa"/>
          </w:tcPr>
          <w:p w:rsidR="007B1242" w:rsidRPr="00766A2C" w:rsidRDefault="007B1242" w:rsidP="004C336B">
            <w:pPr>
              <w:rPr>
                <w:rFonts w:cs="Times New Roman"/>
                <w:b/>
                <w:szCs w:val="24"/>
                <w:u w:val="single"/>
              </w:rPr>
            </w:pPr>
          </w:p>
        </w:tc>
        <w:tc>
          <w:tcPr>
            <w:tcW w:w="945" w:type="dxa"/>
          </w:tcPr>
          <w:p w:rsidR="007B1242" w:rsidRPr="00766A2C" w:rsidRDefault="007B1242" w:rsidP="004C336B">
            <w:pPr>
              <w:rPr>
                <w:rFonts w:cs="Times New Roman"/>
                <w:b/>
                <w:szCs w:val="24"/>
                <w:u w:val="single"/>
              </w:rPr>
            </w:pPr>
          </w:p>
        </w:tc>
        <w:tc>
          <w:tcPr>
            <w:tcW w:w="6381" w:type="dxa"/>
          </w:tcPr>
          <w:p w:rsidR="007B1242" w:rsidRPr="00766A2C" w:rsidRDefault="007B1242" w:rsidP="004C336B">
            <w:pPr>
              <w:rPr>
                <w:rFonts w:cs="Times New Roman"/>
                <w:b/>
                <w:szCs w:val="24"/>
                <w:u w:val="single"/>
              </w:rPr>
            </w:pPr>
          </w:p>
        </w:tc>
        <w:tc>
          <w:tcPr>
            <w:tcW w:w="843" w:type="dxa"/>
          </w:tcPr>
          <w:p w:rsidR="007B1242" w:rsidRPr="00766A2C" w:rsidRDefault="007B1242" w:rsidP="004C336B">
            <w:pPr>
              <w:rPr>
                <w:rFonts w:cs="Times New Roman"/>
                <w:b/>
                <w:szCs w:val="24"/>
                <w:u w:val="single"/>
              </w:rPr>
            </w:pPr>
          </w:p>
        </w:tc>
      </w:tr>
      <w:tr w:rsidR="00A47E81" w:rsidTr="007B1242">
        <w:tc>
          <w:tcPr>
            <w:tcW w:w="893" w:type="dxa"/>
          </w:tcPr>
          <w:p w:rsidR="007B1242" w:rsidRPr="00766A2C" w:rsidRDefault="007B1242" w:rsidP="004C336B">
            <w:pPr>
              <w:rPr>
                <w:rFonts w:cs="Times New Roman"/>
                <w:b/>
                <w:szCs w:val="24"/>
                <w:u w:val="single"/>
              </w:rPr>
            </w:pPr>
          </w:p>
        </w:tc>
        <w:tc>
          <w:tcPr>
            <w:tcW w:w="945" w:type="dxa"/>
          </w:tcPr>
          <w:p w:rsidR="007B1242" w:rsidRPr="00766A2C" w:rsidRDefault="007B1242" w:rsidP="004C336B">
            <w:pPr>
              <w:rPr>
                <w:rFonts w:cs="Times New Roman"/>
                <w:b/>
                <w:szCs w:val="24"/>
                <w:u w:val="single"/>
              </w:rPr>
            </w:pPr>
          </w:p>
        </w:tc>
        <w:tc>
          <w:tcPr>
            <w:tcW w:w="6381" w:type="dxa"/>
          </w:tcPr>
          <w:p w:rsidR="007B1242" w:rsidRPr="00766A2C" w:rsidRDefault="007B1242" w:rsidP="004C336B">
            <w:pPr>
              <w:rPr>
                <w:rFonts w:cs="Times New Roman"/>
                <w:b/>
                <w:szCs w:val="24"/>
                <w:u w:val="single"/>
              </w:rPr>
            </w:pPr>
          </w:p>
        </w:tc>
        <w:tc>
          <w:tcPr>
            <w:tcW w:w="843" w:type="dxa"/>
          </w:tcPr>
          <w:p w:rsidR="007B1242" w:rsidRPr="00766A2C" w:rsidRDefault="007B1242" w:rsidP="004C336B">
            <w:pPr>
              <w:rPr>
                <w:rFonts w:cs="Times New Roman"/>
                <w:b/>
                <w:szCs w:val="24"/>
                <w:u w:val="single"/>
              </w:rPr>
            </w:pPr>
          </w:p>
        </w:tc>
      </w:tr>
      <w:tr w:rsidR="00A47E81" w:rsidTr="007B1242">
        <w:tc>
          <w:tcPr>
            <w:tcW w:w="893" w:type="dxa"/>
          </w:tcPr>
          <w:p w:rsidR="007B1242" w:rsidRPr="00766A2C" w:rsidRDefault="007B1242" w:rsidP="004C336B">
            <w:pPr>
              <w:rPr>
                <w:rFonts w:cs="Times New Roman"/>
                <w:b/>
                <w:szCs w:val="24"/>
                <w:u w:val="single"/>
              </w:rPr>
            </w:pPr>
          </w:p>
        </w:tc>
        <w:tc>
          <w:tcPr>
            <w:tcW w:w="945" w:type="dxa"/>
          </w:tcPr>
          <w:p w:rsidR="007B1242" w:rsidRPr="00766A2C" w:rsidRDefault="007B1242" w:rsidP="004C336B">
            <w:pPr>
              <w:rPr>
                <w:rFonts w:cs="Times New Roman"/>
                <w:b/>
                <w:szCs w:val="24"/>
                <w:u w:val="single"/>
              </w:rPr>
            </w:pPr>
          </w:p>
        </w:tc>
        <w:tc>
          <w:tcPr>
            <w:tcW w:w="6381" w:type="dxa"/>
          </w:tcPr>
          <w:p w:rsidR="007B1242" w:rsidRPr="00766A2C" w:rsidRDefault="007B1242" w:rsidP="004C336B">
            <w:pPr>
              <w:rPr>
                <w:rFonts w:cs="Times New Roman"/>
                <w:b/>
                <w:szCs w:val="24"/>
                <w:u w:val="single"/>
              </w:rPr>
            </w:pPr>
          </w:p>
        </w:tc>
        <w:tc>
          <w:tcPr>
            <w:tcW w:w="843" w:type="dxa"/>
          </w:tcPr>
          <w:p w:rsidR="007B1242" w:rsidRPr="00766A2C" w:rsidRDefault="007B1242" w:rsidP="004C336B">
            <w:pPr>
              <w:rPr>
                <w:rFonts w:cs="Times New Roman"/>
                <w:b/>
                <w:szCs w:val="24"/>
                <w:u w:val="single"/>
              </w:rPr>
            </w:pPr>
          </w:p>
        </w:tc>
      </w:tr>
      <w:tr w:rsidR="00A47E81" w:rsidTr="007B1242">
        <w:tc>
          <w:tcPr>
            <w:tcW w:w="893" w:type="dxa"/>
          </w:tcPr>
          <w:p w:rsidR="007B1242" w:rsidRPr="00766A2C" w:rsidRDefault="007B1242" w:rsidP="004C336B">
            <w:pPr>
              <w:rPr>
                <w:rFonts w:cs="Times New Roman"/>
                <w:b/>
                <w:szCs w:val="24"/>
                <w:u w:val="single"/>
              </w:rPr>
            </w:pPr>
          </w:p>
        </w:tc>
        <w:tc>
          <w:tcPr>
            <w:tcW w:w="945" w:type="dxa"/>
          </w:tcPr>
          <w:p w:rsidR="007B1242" w:rsidRPr="00766A2C" w:rsidRDefault="007B1242" w:rsidP="004C336B">
            <w:pPr>
              <w:rPr>
                <w:rFonts w:cs="Times New Roman"/>
                <w:b/>
                <w:szCs w:val="24"/>
                <w:u w:val="single"/>
              </w:rPr>
            </w:pPr>
          </w:p>
        </w:tc>
        <w:tc>
          <w:tcPr>
            <w:tcW w:w="6381" w:type="dxa"/>
          </w:tcPr>
          <w:p w:rsidR="007B1242" w:rsidRPr="00766A2C" w:rsidRDefault="007B1242" w:rsidP="004C336B">
            <w:pPr>
              <w:rPr>
                <w:rFonts w:cs="Times New Roman"/>
                <w:b/>
                <w:szCs w:val="24"/>
                <w:u w:val="single"/>
              </w:rPr>
            </w:pPr>
          </w:p>
        </w:tc>
        <w:tc>
          <w:tcPr>
            <w:tcW w:w="843" w:type="dxa"/>
          </w:tcPr>
          <w:p w:rsidR="007B1242" w:rsidRPr="00766A2C" w:rsidRDefault="007B1242" w:rsidP="004C336B">
            <w:pPr>
              <w:rPr>
                <w:rFonts w:cs="Times New Roman"/>
                <w:b/>
                <w:szCs w:val="24"/>
                <w:u w:val="single"/>
              </w:rPr>
            </w:pPr>
          </w:p>
        </w:tc>
      </w:tr>
      <w:tr w:rsidR="00A47E81" w:rsidTr="007B1242">
        <w:tc>
          <w:tcPr>
            <w:tcW w:w="893" w:type="dxa"/>
          </w:tcPr>
          <w:p w:rsidR="007B1242" w:rsidRPr="00766A2C" w:rsidRDefault="007B1242" w:rsidP="004C336B">
            <w:pPr>
              <w:rPr>
                <w:rFonts w:cs="Times New Roman"/>
                <w:b/>
                <w:szCs w:val="24"/>
                <w:u w:val="single"/>
              </w:rPr>
            </w:pPr>
          </w:p>
        </w:tc>
        <w:tc>
          <w:tcPr>
            <w:tcW w:w="945" w:type="dxa"/>
          </w:tcPr>
          <w:p w:rsidR="007B1242" w:rsidRPr="00766A2C" w:rsidRDefault="007B1242" w:rsidP="004C336B">
            <w:pPr>
              <w:rPr>
                <w:rFonts w:cs="Times New Roman"/>
                <w:b/>
                <w:szCs w:val="24"/>
                <w:u w:val="single"/>
              </w:rPr>
            </w:pPr>
          </w:p>
        </w:tc>
        <w:tc>
          <w:tcPr>
            <w:tcW w:w="6381" w:type="dxa"/>
          </w:tcPr>
          <w:p w:rsidR="007B1242" w:rsidRPr="00766A2C" w:rsidRDefault="007B1242" w:rsidP="004C336B">
            <w:pPr>
              <w:rPr>
                <w:rFonts w:cs="Times New Roman"/>
                <w:b/>
                <w:szCs w:val="24"/>
                <w:u w:val="single"/>
              </w:rPr>
            </w:pPr>
          </w:p>
        </w:tc>
        <w:tc>
          <w:tcPr>
            <w:tcW w:w="843" w:type="dxa"/>
          </w:tcPr>
          <w:p w:rsidR="007B1242" w:rsidRPr="00766A2C" w:rsidRDefault="007B1242" w:rsidP="004C336B">
            <w:pPr>
              <w:rPr>
                <w:rFonts w:cs="Times New Roman"/>
                <w:b/>
                <w:szCs w:val="24"/>
                <w:u w:val="single"/>
              </w:rPr>
            </w:pPr>
          </w:p>
        </w:tc>
      </w:tr>
    </w:tbl>
    <w:p w:rsidR="006C74FA" w:rsidRPr="00766A2C" w:rsidRDefault="006C74FA" w:rsidP="004C336B">
      <w:pPr>
        <w:rPr>
          <w:rFonts w:cs="Times New Roman"/>
          <w:b/>
          <w:szCs w:val="24"/>
          <w:u w:val="single"/>
        </w:rPr>
      </w:pPr>
    </w:p>
    <w:p w:rsidR="009D3929" w:rsidRDefault="009D3929" w:rsidP="00292C0E">
      <w:pPr>
        <w:spacing w:line="240" w:lineRule="auto"/>
        <w:jc w:val="center"/>
        <w:rPr>
          <w:b/>
          <w:lang w:val="en-GB"/>
        </w:rPr>
      </w:pPr>
    </w:p>
    <w:p w:rsidR="009D3929" w:rsidRDefault="009D3929" w:rsidP="00292C0E">
      <w:pPr>
        <w:spacing w:line="240" w:lineRule="auto"/>
        <w:jc w:val="center"/>
        <w:rPr>
          <w:b/>
          <w:lang w:val="en-GB"/>
        </w:rPr>
      </w:pPr>
    </w:p>
    <w:p w:rsidR="004B7CD0" w:rsidRDefault="005C3084" w:rsidP="00292C0E">
      <w:pPr>
        <w:spacing w:line="240" w:lineRule="auto"/>
        <w:jc w:val="center"/>
        <w:rPr>
          <w:b/>
        </w:rPr>
      </w:pPr>
      <w:r w:rsidRPr="004B7CD0">
        <w:rPr>
          <w:b/>
          <w:lang w:val="en-GB"/>
        </w:rPr>
        <w:t>EVALUATION OF THE STUDENT BY THE INTERNSHIP PROVIDER</w:t>
      </w:r>
    </w:p>
    <w:p w:rsidR="00106A76" w:rsidRPr="00106A76" w:rsidRDefault="005C3084" w:rsidP="00292C0E">
      <w:pPr>
        <w:spacing w:line="240" w:lineRule="auto"/>
        <w:jc w:val="center"/>
        <w:rPr>
          <w:b/>
        </w:rPr>
      </w:pPr>
      <w:r>
        <w:rPr>
          <w:b/>
          <w:lang w:val="en-GB"/>
        </w:rPr>
        <w:t>(to be completed by the provider)</w:t>
      </w:r>
    </w:p>
    <w:tbl>
      <w:tblPr>
        <w:tblW w:w="0" w:type="auto"/>
        <w:tblInd w:w="-72" w:type="dxa"/>
        <w:tblBorders>
          <w:top w:val="single" w:sz="4" w:space="0" w:color="auto"/>
        </w:tblBorders>
        <w:tblCellMar>
          <w:left w:w="70" w:type="dxa"/>
          <w:right w:w="70" w:type="dxa"/>
        </w:tblCellMar>
        <w:tblLook w:val="0000" w:firstRow="0" w:lastRow="0" w:firstColumn="0" w:lastColumn="0" w:noHBand="0" w:noVBand="0"/>
      </w:tblPr>
      <w:tblGrid>
        <w:gridCol w:w="9073"/>
      </w:tblGrid>
      <w:tr w:rsidR="00A47E81" w:rsidTr="00B01102">
        <w:trPr>
          <w:trHeight w:val="100"/>
        </w:trPr>
        <w:tc>
          <w:tcPr>
            <w:tcW w:w="9073" w:type="dxa"/>
            <w:tcBorders>
              <w:left w:val="single" w:sz="4" w:space="0" w:color="auto"/>
              <w:bottom w:val="single" w:sz="4" w:space="0" w:color="auto"/>
              <w:right w:val="single" w:sz="4" w:space="0" w:color="auto"/>
            </w:tcBorders>
          </w:tcPr>
          <w:p w:rsidR="00B01102" w:rsidRPr="00B01102" w:rsidRDefault="005C3084" w:rsidP="007813E2">
            <w:pPr>
              <w:spacing w:before="120"/>
              <w:rPr>
                <w:b/>
              </w:rPr>
            </w:pPr>
            <w:r w:rsidRPr="00B01102">
              <w:rPr>
                <w:b/>
                <w:lang w:val="en-GB"/>
              </w:rPr>
              <w:t xml:space="preserve">Attendance at practice: </w:t>
            </w:r>
          </w:p>
          <w:p w:rsidR="00B01102" w:rsidRPr="00B01102" w:rsidRDefault="005C3084" w:rsidP="00B01102">
            <w:r w:rsidRPr="00B01102">
              <w:rPr>
                <w:lang w:val="en-GB"/>
              </w:rPr>
              <w:t>(</w:t>
            </w:r>
            <w:r w:rsidR="00A90E40">
              <w:rPr>
                <w:lang w:val="en-GB"/>
              </w:rPr>
              <w:t>A</w:t>
            </w:r>
            <w:r w:rsidRPr="00B01102">
              <w:rPr>
                <w:lang w:val="en-GB"/>
              </w:rPr>
              <w:t>) complete</w:t>
            </w:r>
          </w:p>
          <w:p w:rsidR="00B01102" w:rsidRPr="00B01102" w:rsidRDefault="00A90E40" w:rsidP="00B01102">
            <w:r>
              <w:rPr>
                <w:lang w:val="en-GB"/>
              </w:rPr>
              <w:t>(</w:t>
            </w:r>
            <w:r w:rsidR="005C3084" w:rsidRPr="00B01102">
              <w:rPr>
                <w:lang w:val="en-GB"/>
              </w:rPr>
              <w:t xml:space="preserve">B) incomplete, the number of hours of absence ___. </w:t>
            </w:r>
          </w:p>
          <w:p w:rsidR="00B01102" w:rsidRPr="00B01102" w:rsidRDefault="005C3084" w:rsidP="00B01102">
            <w:r w:rsidRPr="00B01102">
              <w:rPr>
                <w:b/>
                <w:lang w:val="en-GB"/>
              </w:rPr>
              <w:t xml:space="preserve">Approach to the performance of tasks  </w:t>
            </w:r>
            <w:r w:rsidRPr="00B01102">
              <w:rPr>
                <w:lang w:val="en-GB"/>
              </w:rPr>
              <w:t xml:space="preserve">          1      2       3       4</w:t>
            </w:r>
          </w:p>
          <w:p w:rsidR="00B01102" w:rsidRPr="00B01102" w:rsidRDefault="00B01102" w:rsidP="00B01102"/>
          <w:p w:rsidR="00B01102" w:rsidRPr="00B01102" w:rsidRDefault="005C3084" w:rsidP="00B01102">
            <w:r>
              <w:rPr>
                <w:b/>
                <w:lang w:val="en-GB"/>
              </w:rPr>
              <w:t xml:space="preserve">Communication and performance  </w:t>
            </w:r>
            <w:r>
              <w:rPr>
                <w:lang w:val="en-GB"/>
              </w:rPr>
              <w:t xml:space="preserve"> 1       2       3       4 </w:t>
            </w:r>
          </w:p>
          <w:p w:rsidR="00B01102" w:rsidRPr="00B01102" w:rsidRDefault="00B01102" w:rsidP="00B01102"/>
          <w:p w:rsidR="00C621EA" w:rsidRPr="00C621EA" w:rsidRDefault="005C3084" w:rsidP="00C621EA">
            <w:pPr>
              <w:spacing w:line="240" w:lineRule="auto"/>
            </w:pPr>
            <w:r w:rsidRPr="00B01102">
              <w:rPr>
                <w:b/>
                <w:lang w:val="en-GB"/>
              </w:rPr>
              <w:t xml:space="preserve">Expert knowledge and </w:t>
            </w:r>
            <w:r>
              <w:rPr>
                <w:lang w:val="en-GB"/>
              </w:rPr>
              <w:t xml:space="preserve">                1       2       3       4 </w:t>
            </w:r>
          </w:p>
          <w:p w:rsidR="00C621EA" w:rsidRDefault="005C3084" w:rsidP="00C621EA">
            <w:pPr>
              <w:spacing w:line="240" w:lineRule="auto"/>
            </w:pPr>
            <w:r w:rsidRPr="00B01102">
              <w:rPr>
                <w:b/>
                <w:lang w:val="en-GB"/>
              </w:rPr>
              <w:t xml:space="preserve">skills     </w:t>
            </w:r>
          </w:p>
          <w:p w:rsidR="00B01102" w:rsidRPr="00B01102" w:rsidRDefault="005C3084" w:rsidP="00C621EA">
            <w:pPr>
              <w:spacing w:line="240" w:lineRule="auto"/>
            </w:pPr>
            <w:r w:rsidRPr="00B01102">
              <w:t xml:space="preserve">        </w:t>
            </w:r>
          </w:p>
          <w:p w:rsidR="00B01102" w:rsidRPr="00B01102" w:rsidRDefault="005C3084" w:rsidP="00B01102">
            <w:pPr>
              <w:rPr>
                <w:sz w:val="20"/>
                <w:szCs w:val="20"/>
              </w:rPr>
            </w:pPr>
            <w:r w:rsidRPr="00B01102">
              <w:rPr>
                <w:i/>
                <w:sz w:val="20"/>
                <w:szCs w:val="20"/>
                <w:lang w:val="en-GB"/>
              </w:rPr>
              <w:t xml:space="preserve">Circle of the options: 1 - excellent; 2 - very good; 3 - </w:t>
            </w:r>
            <w:r w:rsidR="00A90E40">
              <w:rPr>
                <w:i/>
                <w:sz w:val="20"/>
                <w:szCs w:val="20"/>
                <w:lang w:val="en-GB"/>
              </w:rPr>
              <w:t>g</w:t>
            </w:r>
            <w:r w:rsidRPr="00B01102">
              <w:rPr>
                <w:i/>
                <w:sz w:val="20"/>
                <w:szCs w:val="20"/>
                <w:lang w:val="en-GB"/>
              </w:rPr>
              <w:t>ood; 4 - unsatisfactory</w:t>
            </w:r>
          </w:p>
        </w:tc>
      </w:tr>
    </w:tbl>
    <w:p w:rsidR="00982BE3" w:rsidRPr="00381E6C" w:rsidRDefault="00982BE3" w:rsidP="00982BE3">
      <w:pPr>
        <w:rPr>
          <w:i/>
        </w:rPr>
      </w:pPr>
    </w:p>
    <w:p w:rsidR="00381E6C" w:rsidRDefault="005C3084" w:rsidP="00381E6C">
      <w:pPr>
        <w:pStyle w:val="Odstavecseseznamem"/>
        <w:ind w:left="0"/>
        <w:rPr>
          <w:rFonts w:cs="Times New Roman"/>
          <w:b/>
          <w:szCs w:val="24"/>
        </w:rPr>
      </w:pPr>
      <w:r w:rsidRPr="00766A2C">
        <w:rPr>
          <w:rFonts w:cs="Times New Roman"/>
          <w:b/>
          <w:szCs w:val="24"/>
          <w:lang w:val="en-GB"/>
        </w:rPr>
        <w:t xml:space="preserve">Responsible person (signature, stamp): </w:t>
      </w:r>
    </w:p>
    <w:p w:rsidR="00381E6C" w:rsidRPr="00766A2C" w:rsidRDefault="00381E6C" w:rsidP="00381E6C">
      <w:pPr>
        <w:pStyle w:val="Odstavecseseznamem"/>
        <w:ind w:left="0"/>
        <w:rPr>
          <w:rFonts w:cs="Times New Roman"/>
          <w:b/>
          <w:szCs w:val="24"/>
        </w:rPr>
      </w:pPr>
    </w:p>
    <w:p w:rsidR="00381E6C" w:rsidRPr="00766A2C" w:rsidRDefault="005C3084" w:rsidP="00381E6C">
      <w:pPr>
        <w:pStyle w:val="Odstavecseseznamem"/>
        <w:ind w:left="0"/>
        <w:rPr>
          <w:rFonts w:cs="Times New Roman"/>
          <w:b/>
          <w:szCs w:val="24"/>
        </w:rPr>
      </w:pPr>
      <w:r w:rsidRPr="00766A2C">
        <w:rPr>
          <w:rFonts w:cs="Times New Roman"/>
          <w:b/>
          <w:szCs w:val="24"/>
          <w:lang w:val="en-GB"/>
        </w:rPr>
        <w:t>..........................................................................................</w:t>
      </w:r>
    </w:p>
    <w:p w:rsidR="00381E6C" w:rsidRDefault="005C3084" w:rsidP="00292C0E">
      <w:pPr>
        <w:spacing w:line="240" w:lineRule="auto"/>
        <w:jc w:val="center"/>
        <w:rPr>
          <w:b/>
        </w:rPr>
      </w:pPr>
      <w:r w:rsidRPr="004B7CD0">
        <w:rPr>
          <w:b/>
          <w:lang w:val="en-GB"/>
        </w:rPr>
        <w:t>EVALUATION OF THE INTERNSHIP BY THE STUDENT</w:t>
      </w:r>
    </w:p>
    <w:p w:rsidR="00106A76" w:rsidRDefault="005C3084" w:rsidP="00292C0E">
      <w:pPr>
        <w:spacing w:line="240" w:lineRule="auto"/>
        <w:jc w:val="center"/>
      </w:pPr>
      <w:r>
        <w:rPr>
          <w:b/>
          <w:lang w:val="en-GB"/>
        </w:rPr>
        <w:t>(to b</w:t>
      </w:r>
      <w:r w:rsidR="00A90E40">
        <w:rPr>
          <w:b/>
          <w:lang w:val="en-GB"/>
        </w:rPr>
        <w:t>e</w:t>
      </w:r>
      <w:r>
        <w:rPr>
          <w:b/>
          <w:lang w:val="en-GB"/>
        </w:rPr>
        <w:t xml:space="preserve"> completed by the student)</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1"/>
      </w:tblGrid>
      <w:tr w:rsidR="00A47E81" w:rsidTr="007813E2">
        <w:trPr>
          <w:trHeight w:val="3076"/>
        </w:trPr>
        <w:tc>
          <w:tcPr>
            <w:tcW w:w="8801" w:type="dxa"/>
          </w:tcPr>
          <w:p w:rsidR="00B01102" w:rsidRDefault="00A90E40" w:rsidP="007813E2">
            <w:pPr>
              <w:spacing w:before="120"/>
              <w:ind w:left="-11"/>
            </w:pPr>
            <w:r>
              <w:rPr>
                <w:b/>
                <w:lang w:val="en-GB"/>
              </w:rPr>
              <w:lastRenderedPageBreak/>
              <w:t>The o</w:t>
            </w:r>
            <w:r w:rsidR="005C3084" w:rsidRPr="00381E6C">
              <w:rPr>
                <w:b/>
                <w:lang w:val="en-GB"/>
              </w:rPr>
              <w:t>rgan</w:t>
            </w:r>
            <w:r>
              <w:rPr>
                <w:b/>
                <w:lang w:val="en-GB"/>
              </w:rPr>
              <w:t>i</w:t>
            </w:r>
            <w:r w:rsidR="005C3084" w:rsidRPr="00381E6C">
              <w:rPr>
                <w:b/>
                <w:lang w:val="en-GB"/>
              </w:rPr>
              <w:t>zational st</w:t>
            </w:r>
            <w:r>
              <w:rPr>
                <w:b/>
                <w:lang w:val="en-GB"/>
              </w:rPr>
              <w:t>r</w:t>
            </w:r>
            <w:r w:rsidR="005C3084" w:rsidRPr="00381E6C">
              <w:rPr>
                <w:b/>
                <w:lang w:val="en-GB"/>
              </w:rPr>
              <w:t xml:space="preserve">ucture of the internship                     </w:t>
            </w:r>
            <w:r w:rsidR="005C3084">
              <w:rPr>
                <w:lang w:val="en-GB"/>
              </w:rPr>
              <w:t>1      2       3       4</w:t>
            </w:r>
          </w:p>
          <w:p w:rsidR="00B01102" w:rsidRDefault="00B01102" w:rsidP="00B01102">
            <w:pPr>
              <w:ind w:left="-12"/>
            </w:pPr>
          </w:p>
          <w:p w:rsidR="00B01102" w:rsidRDefault="005C3084" w:rsidP="00B01102">
            <w:pPr>
              <w:ind w:left="-12"/>
            </w:pPr>
            <w:r w:rsidRPr="00381E6C">
              <w:rPr>
                <w:b/>
                <w:lang w:val="en-GB"/>
              </w:rPr>
              <w:t>Rate of achievement of objectives of the practice</w:t>
            </w:r>
            <w:r w:rsidRPr="00381E6C">
              <w:rPr>
                <w:b/>
                <w:lang w:val="en-GB"/>
              </w:rPr>
              <w:tab/>
              <w:t xml:space="preserve">                  </w:t>
            </w:r>
            <w:r>
              <w:rPr>
                <w:lang w:val="en-GB"/>
              </w:rPr>
              <w:t>1      2       3       4</w:t>
            </w:r>
          </w:p>
          <w:p w:rsidR="00B01102" w:rsidRDefault="00B01102" w:rsidP="00B01102">
            <w:pPr>
              <w:ind w:left="-12"/>
            </w:pPr>
          </w:p>
          <w:p w:rsidR="00B01102" w:rsidRPr="00381E6C" w:rsidRDefault="005C3084" w:rsidP="00B01102">
            <w:pPr>
              <w:spacing w:line="240" w:lineRule="auto"/>
              <w:ind w:left="-12"/>
              <w:rPr>
                <w:b/>
              </w:rPr>
            </w:pPr>
            <w:r w:rsidRPr="00381E6C">
              <w:rPr>
                <w:b/>
                <w:lang w:val="en-GB"/>
              </w:rPr>
              <w:t xml:space="preserve">Evaluation of provider’s approach       </w:t>
            </w:r>
            <w:r>
              <w:rPr>
                <w:lang w:val="en-GB"/>
              </w:rPr>
              <w:t>1      2       3       4</w:t>
            </w:r>
          </w:p>
          <w:p w:rsidR="00B01102" w:rsidRDefault="005C3084" w:rsidP="00B01102">
            <w:pPr>
              <w:ind w:left="-12"/>
            </w:pPr>
            <w:r w:rsidRPr="00381E6C">
              <w:rPr>
                <w:b/>
                <w:lang w:val="en-GB"/>
              </w:rPr>
              <w:t>(</w:t>
            </w:r>
            <w:proofErr w:type="spellStart"/>
            <w:r w:rsidRPr="00381E6C">
              <w:rPr>
                <w:b/>
                <w:lang w:val="en-GB"/>
              </w:rPr>
              <w:t>mentora</w:t>
            </w:r>
            <w:proofErr w:type="spellEnd"/>
            <w:r w:rsidRPr="00381E6C">
              <w:rPr>
                <w:b/>
                <w:lang w:val="en-GB"/>
              </w:rPr>
              <w:t xml:space="preserve">) </w:t>
            </w:r>
            <w:proofErr w:type="spellStart"/>
            <w:r w:rsidRPr="00381E6C">
              <w:rPr>
                <w:b/>
                <w:lang w:val="en-GB"/>
              </w:rPr>
              <w:t>praxe</w:t>
            </w:r>
            <w:proofErr w:type="spellEnd"/>
            <w:r w:rsidRPr="00381E6C">
              <w:rPr>
                <w:b/>
                <w:lang w:val="en-GB"/>
              </w:rPr>
              <w:t xml:space="preserve">:                                        </w:t>
            </w:r>
          </w:p>
          <w:p w:rsidR="00B01102" w:rsidRPr="007813E2" w:rsidRDefault="005C3084" w:rsidP="00B01102">
            <w:pPr>
              <w:ind w:left="-12"/>
              <w:rPr>
                <w:b/>
                <w:sz w:val="20"/>
                <w:szCs w:val="20"/>
              </w:rPr>
            </w:pPr>
            <w:r w:rsidRPr="007813E2">
              <w:rPr>
                <w:i/>
                <w:sz w:val="20"/>
                <w:szCs w:val="20"/>
                <w:lang w:val="en-GB"/>
              </w:rPr>
              <w:t xml:space="preserve">Circle of the options: 1 - excellent; 2 - very good; 3 - </w:t>
            </w:r>
            <w:r w:rsidR="00A90E40">
              <w:rPr>
                <w:i/>
                <w:sz w:val="20"/>
                <w:szCs w:val="20"/>
                <w:lang w:val="en-GB"/>
              </w:rPr>
              <w:t>g</w:t>
            </w:r>
            <w:r w:rsidRPr="007813E2">
              <w:rPr>
                <w:i/>
                <w:sz w:val="20"/>
                <w:szCs w:val="20"/>
                <w:lang w:val="en-GB"/>
              </w:rPr>
              <w:t>ood; 4 - unsatisfactory</w:t>
            </w:r>
          </w:p>
        </w:tc>
      </w:tr>
    </w:tbl>
    <w:p w:rsidR="00B01102" w:rsidRPr="00B01102" w:rsidRDefault="00B01102" w:rsidP="00381E6C">
      <w:pPr>
        <w:rPr>
          <w:i/>
        </w:rPr>
      </w:pPr>
    </w:p>
    <w:p w:rsidR="00381E6C" w:rsidRPr="00B01102" w:rsidRDefault="005C3084" w:rsidP="00381E6C">
      <w:pPr>
        <w:rPr>
          <w:b/>
        </w:rPr>
      </w:pPr>
      <w:r w:rsidRPr="00B01102">
        <w:rPr>
          <w:b/>
          <w:lang w:val="en-GB"/>
        </w:rPr>
        <w:t>Other ideas and observations:</w:t>
      </w:r>
    </w:p>
    <w:p w:rsidR="00381E6C" w:rsidRDefault="00381E6C" w:rsidP="00381E6C"/>
    <w:p w:rsidR="00381E6C" w:rsidRDefault="00381E6C"/>
    <w:p w:rsidR="00381E6C" w:rsidRPr="00216C42" w:rsidRDefault="005C3084" w:rsidP="00381E6C">
      <w:pPr>
        <w:jc w:val="center"/>
        <w:rPr>
          <w:rFonts w:cs="Times New Roman"/>
          <w:b/>
          <w:szCs w:val="24"/>
          <w:u w:val="single"/>
        </w:rPr>
      </w:pPr>
      <w:r w:rsidRPr="00216C42">
        <w:rPr>
          <w:rFonts w:cs="Times New Roman"/>
          <w:b/>
          <w:szCs w:val="24"/>
          <w:u w:val="single"/>
          <w:lang w:val="en-GB"/>
        </w:rPr>
        <w:t>CONFIRMATION OF THE STUDENT'S COMPLETION OF THE PRACTICE, TRUTHFULNESS AND COMPLETENESS OF THE INFORMATION CONTAINED IN THE PRACTICE DIARY AND CONFORMITY OF THE ELECTRONIC AND PRINTED VERSION OF THE INTERNSHIP DIARY</w:t>
      </w:r>
    </w:p>
    <w:p w:rsidR="00381E6C" w:rsidRPr="00216C42" w:rsidRDefault="00381E6C" w:rsidP="00381E6C">
      <w:pPr>
        <w:rPr>
          <w:rFonts w:cs="Times New Roman"/>
          <w:b/>
          <w:szCs w:val="24"/>
          <w:u w:val="single"/>
        </w:rPr>
      </w:pPr>
    </w:p>
    <w:p w:rsidR="00381E6C" w:rsidRPr="00216C42" w:rsidRDefault="005C3084" w:rsidP="00381E6C">
      <w:pPr>
        <w:rPr>
          <w:rFonts w:cs="Times New Roman"/>
          <w:szCs w:val="24"/>
        </w:rPr>
      </w:pPr>
      <w:proofErr w:type="gramStart"/>
      <w:r w:rsidRPr="006303ED">
        <w:rPr>
          <w:rFonts w:cs="Times New Roman"/>
          <w:b/>
          <w:szCs w:val="24"/>
          <w:lang w:val="en-GB"/>
        </w:rPr>
        <w:t>Date</w:t>
      </w:r>
      <w:r>
        <w:rPr>
          <w:rFonts w:cs="Times New Roman"/>
          <w:szCs w:val="24"/>
          <w:lang w:val="en-GB"/>
        </w:rPr>
        <w:t>:..........................................</w:t>
      </w:r>
      <w:proofErr w:type="gramEnd"/>
      <w:r>
        <w:rPr>
          <w:rFonts w:cs="Times New Roman"/>
          <w:szCs w:val="24"/>
          <w:lang w:val="en-GB"/>
        </w:rPr>
        <w:tab/>
      </w:r>
      <w:r>
        <w:rPr>
          <w:rFonts w:cs="Times New Roman"/>
          <w:szCs w:val="24"/>
          <w:lang w:val="en-GB"/>
        </w:rPr>
        <w:tab/>
      </w:r>
      <w:r>
        <w:rPr>
          <w:rFonts w:cs="Times New Roman"/>
          <w:szCs w:val="24"/>
          <w:lang w:val="en-GB"/>
        </w:rPr>
        <w:tab/>
      </w:r>
      <w:r w:rsidRPr="006303ED">
        <w:rPr>
          <w:rFonts w:cs="Times New Roman"/>
          <w:b/>
          <w:szCs w:val="24"/>
          <w:lang w:val="en-GB"/>
        </w:rPr>
        <w:t xml:space="preserve">          </w:t>
      </w:r>
      <w:proofErr w:type="gramStart"/>
      <w:r w:rsidRPr="006303ED">
        <w:rPr>
          <w:rFonts w:cs="Times New Roman"/>
          <w:b/>
          <w:szCs w:val="24"/>
          <w:lang w:val="en-GB"/>
        </w:rPr>
        <w:t>Signature:</w:t>
      </w:r>
      <w:r>
        <w:rPr>
          <w:rFonts w:cs="Times New Roman"/>
          <w:szCs w:val="24"/>
          <w:lang w:val="en-GB"/>
        </w:rPr>
        <w:t>..............................................</w:t>
      </w:r>
      <w:proofErr w:type="gramEnd"/>
    </w:p>
    <w:p w:rsidR="00381E6C" w:rsidRDefault="00381E6C" w:rsidP="00381E6C"/>
    <w:p w:rsidR="00381E6C" w:rsidRDefault="00381E6C"/>
    <w:p w:rsidR="00502405" w:rsidRPr="004B7CD0" w:rsidRDefault="005C3084" w:rsidP="004B7CD0">
      <w:pPr>
        <w:jc w:val="center"/>
        <w:rPr>
          <w:rFonts w:eastAsiaTheme="majorEastAsia" w:cstheme="majorBidi"/>
          <w:b/>
          <w:szCs w:val="26"/>
        </w:rPr>
      </w:pPr>
      <w:r w:rsidRPr="004B7CD0">
        <w:rPr>
          <w:b/>
          <w:lang w:val="en-GB"/>
        </w:rPr>
        <w:t>EVALUATION OF THE INTERNSHIP DIARY BY THE SUBJECT GUARANTOR</w:t>
      </w:r>
    </w:p>
    <w:p w:rsidR="00865E97" w:rsidRPr="00766A2C" w:rsidRDefault="00865E97" w:rsidP="007B1242">
      <w:pPr>
        <w:rPr>
          <w:rFonts w:cs="Times New Roman"/>
          <w:b/>
          <w:szCs w:val="24"/>
        </w:rPr>
      </w:pPr>
    </w:p>
    <w:p w:rsidR="007B1242" w:rsidRPr="00766A2C" w:rsidRDefault="005C3084" w:rsidP="007B1242">
      <w:pPr>
        <w:rPr>
          <w:rFonts w:cs="Times New Roman"/>
          <w:b/>
          <w:szCs w:val="24"/>
        </w:rPr>
      </w:pPr>
      <w:r w:rsidRPr="00766A2C">
        <w:rPr>
          <w:rFonts w:cs="Times New Roman"/>
          <w:b/>
          <w:szCs w:val="24"/>
          <w:lang w:val="en-GB"/>
        </w:rPr>
        <w:t>Internship Diary "Veterinary Administration"</w:t>
      </w:r>
    </w:p>
    <w:p w:rsidR="00766A2C" w:rsidRDefault="00766A2C" w:rsidP="007430DE">
      <w:pPr>
        <w:ind w:left="2832"/>
        <w:rPr>
          <w:rFonts w:cs="Times New Roman"/>
          <w:b/>
          <w:szCs w:val="24"/>
        </w:rPr>
      </w:pPr>
    </w:p>
    <w:p w:rsidR="004C7093" w:rsidRPr="00766A2C" w:rsidRDefault="00EC1A68" w:rsidP="004C7093">
      <w:pPr>
        <w:jc w:val="center"/>
        <w:rPr>
          <w:rFonts w:cs="Times New Roman"/>
          <w:b/>
          <w:szCs w:val="24"/>
        </w:rPr>
      </w:pPr>
      <w:sdt>
        <w:sdtPr>
          <w:rPr>
            <w:rFonts w:cs="Times New Roman"/>
            <w:b/>
            <w:szCs w:val="24"/>
          </w:rPr>
          <w:id w:val="1234175986"/>
          <w14:checkbox>
            <w14:checked w14:val="0"/>
            <w14:checkedState w14:val="2612" w14:font="MS Gothic"/>
            <w14:uncheckedState w14:val="2610" w14:font="MS Gothic"/>
          </w14:checkbox>
        </w:sdtPr>
        <w:sdtEndPr/>
        <w:sdtContent>
          <w:r w:rsidR="005C3084">
            <w:rPr>
              <w:rFonts w:ascii="MS Gothic" w:eastAsia="MS Gothic" w:hAnsi="MS Gothic" w:cs="Times New Roman" w:hint="eastAsia"/>
              <w:b/>
              <w:szCs w:val="24"/>
              <w:lang w:val="en-GB"/>
            </w:rPr>
            <w:t>☐</w:t>
          </w:r>
        </w:sdtContent>
      </w:sdt>
      <w:r w:rsidR="005C3084">
        <w:rPr>
          <w:rFonts w:cs="Times New Roman"/>
          <w:b/>
          <w:szCs w:val="24"/>
          <w:lang w:val="en-GB"/>
        </w:rPr>
        <w:t xml:space="preserve"> </w:t>
      </w:r>
      <w:proofErr w:type="gramStart"/>
      <w:r w:rsidR="005C3084">
        <w:rPr>
          <w:rFonts w:cs="Times New Roman"/>
          <w:b/>
          <w:szCs w:val="24"/>
          <w:lang w:val="en-GB"/>
        </w:rPr>
        <w:t>SATISFACTORY  /</w:t>
      </w:r>
      <w:proofErr w:type="gramEnd"/>
      <w:r w:rsidR="005C3084">
        <w:rPr>
          <w:rFonts w:cs="Times New Roman"/>
          <w:b/>
          <w:szCs w:val="24"/>
          <w:lang w:val="en-GB"/>
        </w:rPr>
        <w:t xml:space="preserve"> </w:t>
      </w:r>
      <w:sdt>
        <w:sdtPr>
          <w:rPr>
            <w:rFonts w:cs="Times New Roman"/>
            <w:b/>
            <w:szCs w:val="24"/>
          </w:rPr>
          <w:id w:val="774607594"/>
          <w14:checkbox>
            <w14:checked w14:val="0"/>
            <w14:checkedState w14:val="2612" w14:font="MS Gothic"/>
            <w14:uncheckedState w14:val="2610" w14:font="MS Gothic"/>
          </w14:checkbox>
        </w:sdtPr>
        <w:sdtEndPr/>
        <w:sdtContent>
          <w:r w:rsidR="005C3084">
            <w:rPr>
              <w:rFonts w:ascii="MS Gothic" w:eastAsia="MS Gothic" w:hAnsi="MS Gothic" w:cs="Times New Roman" w:hint="eastAsia"/>
              <w:b/>
              <w:szCs w:val="24"/>
              <w:lang w:val="en-GB"/>
            </w:rPr>
            <w:t>☐</w:t>
          </w:r>
        </w:sdtContent>
      </w:sdt>
      <w:r w:rsidR="005C3084">
        <w:rPr>
          <w:rFonts w:cs="Times New Roman"/>
          <w:b/>
          <w:szCs w:val="24"/>
          <w:lang w:val="en-GB"/>
        </w:rPr>
        <w:t xml:space="preserve"> SATISFACTORY WITH MINOR COMMENTS / </w:t>
      </w:r>
      <w:sdt>
        <w:sdtPr>
          <w:rPr>
            <w:rFonts w:cs="Times New Roman"/>
            <w:b/>
            <w:szCs w:val="24"/>
          </w:rPr>
          <w:id w:val="1014098572"/>
          <w14:checkbox>
            <w14:checked w14:val="0"/>
            <w14:checkedState w14:val="2612" w14:font="MS Gothic"/>
            <w14:uncheckedState w14:val="2610" w14:font="MS Gothic"/>
          </w14:checkbox>
        </w:sdtPr>
        <w:sdtEndPr/>
        <w:sdtContent>
          <w:r w:rsidR="005C3084">
            <w:rPr>
              <w:rFonts w:ascii="MS Gothic" w:eastAsia="MS Gothic" w:hAnsi="MS Gothic" w:cs="Times New Roman" w:hint="eastAsia"/>
              <w:b/>
              <w:szCs w:val="24"/>
              <w:lang w:val="en-GB"/>
            </w:rPr>
            <w:t>☐</w:t>
          </w:r>
        </w:sdtContent>
      </w:sdt>
      <w:r w:rsidR="005C3084">
        <w:rPr>
          <w:rFonts w:cs="Times New Roman"/>
          <w:b/>
          <w:szCs w:val="24"/>
          <w:lang w:val="en-GB"/>
        </w:rPr>
        <w:t xml:space="preserve"> NON-SATISFACTORY</w:t>
      </w:r>
    </w:p>
    <w:p w:rsidR="00865E97" w:rsidRPr="00766A2C" w:rsidRDefault="00865E97" w:rsidP="00865E97">
      <w:pPr>
        <w:pBdr>
          <w:bottom w:val="single" w:sz="4" w:space="1" w:color="auto"/>
        </w:pBdr>
        <w:rPr>
          <w:rFonts w:cs="Times New Roman"/>
          <w:b/>
          <w:bCs/>
          <w:szCs w:val="24"/>
        </w:rPr>
      </w:pPr>
    </w:p>
    <w:p w:rsidR="00502405" w:rsidRPr="00766A2C" w:rsidRDefault="005C3084" w:rsidP="007430DE">
      <w:pPr>
        <w:rPr>
          <w:rFonts w:cs="Times New Roman"/>
          <w:b/>
          <w:bCs/>
          <w:i/>
          <w:szCs w:val="24"/>
        </w:rPr>
      </w:pPr>
      <w:r w:rsidRPr="00766A2C">
        <w:rPr>
          <w:rFonts w:cs="Times New Roman"/>
          <w:b/>
          <w:bCs/>
          <w:i/>
          <w:szCs w:val="24"/>
          <w:lang w:val="en-GB"/>
        </w:rPr>
        <w:t>Notes:</w:t>
      </w:r>
    </w:p>
    <w:p w:rsidR="007430DE" w:rsidRPr="00766A2C" w:rsidRDefault="007430DE" w:rsidP="00865E97">
      <w:pPr>
        <w:rPr>
          <w:rFonts w:cs="Times New Roman"/>
          <w:bCs/>
          <w:szCs w:val="24"/>
        </w:rPr>
      </w:pPr>
    </w:p>
    <w:p w:rsidR="00865E97" w:rsidRPr="00766A2C" w:rsidRDefault="00865E97" w:rsidP="00865E97">
      <w:pPr>
        <w:pBdr>
          <w:bottom w:val="single" w:sz="4" w:space="1" w:color="auto"/>
        </w:pBdr>
        <w:rPr>
          <w:rFonts w:cs="Times New Roman"/>
          <w:szCs w:val="24"/>
        </w:rPr>
      </w:pPr>
    </w:p>
    <w:p w:rsidR="00381E6C" w:rsidRDefault="00381E6C" w:rsidP="007430DE">
      <w:pPr>
        <w:rPr>
          <w:rFonts w:cs="Times New Roman"/>
          <w:szCs w:val="24"/>
        </w:rPr>
      </w:pPr>
    </w:p>
    <w:p w:rsidR="006F111A" w:rsidRPr="00766A2C" w:rsidRDefault="005C3084" w:rsidP="007430DE">
      <w:pPr>
        <w:rPr>
          <w:rFonts w:cs="Times New Roman"/>
          <w:bCs/>
          <w:szCs w:val="24"/>
        </w:rPr>
      </w:pPr>
      <w:r w:rsidRPr="00766A2C">
        <w:rPr>
          <w:rFonts w:cs="Times New Roman"/>
          <w:szCs w:val="24"/>
          <w:lang w:val="en-GB"/>
        </w:rPr>
        <w:t>Date..........................................</w:t>
      </w:r>
      <w:r w:rsidRPr="00766A2C">
        <w:rPr>
          <w:rFonts w:cs="Times New Roman"/>
          <w:szCs w:val="24"/>
          <w:lang w:val="en-GB"/>
        </w:rPr>
        <w:tab/>
      </w:r>
      <w:r w:rsidRPr="00766A2C">
        <w:rPr>
          <w:rFonts w:cs="Times New Roman"/>
          <w:szCs w:val="24"/>
          <w:lang w:val="en-GB"/>
        </w:rPr>
        <w:tab/>
      </w:r>
      <w:r w:rsidRPr="00766A2C">
        <w:rPr>
          <w:rFonts w:cs="Times New Roman"/>
          <w:szCs w:val="24"/>
          <w:lang w:val="en-GB"/>
        </w:rPr>
        <w:tab/>
        <w:t xml:space="preserve">          Signature................................................</w:t>
      </w:r>
    </w:p>
    <w:sectPr w:rsidR="006F111A" w:rsidRPr="00766A2C" w:rsidSect="009A276A">
      <w:footerReference w:type="default" r:id="rId7"/>
      <w:headerReference w:type="firs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A68" w:rsidRDefault="00EC1A68">
      <w:pPr>
        <w:spacing w:line="240" w:lineRule="auto"/>
      </w:pPr>
      <w:r>
        <w:separator/>
      </w:r>
    </w:p>
  </w:endnote>
  <w:endnote w:type="continuationSeparator" w:id="0">
    <w:p w:rsidR="00EC1A68" w:rsidRDefault="00EC1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391698"/>
      <w:docPartObj>
        <w:docPartGallery w:val="Page Numbers (Bottom of Page)"/>
        <w:docPartUnique/>
      </w:docPartObj>
    </w:sdtPr>
    <w:sdtEndPr/>
    <w:sdtContent>
      <w:p w:rsidR="00002606" w:rsidRDefault="005C3084">
        <w:pPr>
          <w:pStyle w:val="Zpat"/>
          <w:jc w:val="center"/>
        </w:pPr>
        <w:r>
          <w:fldChar w:fldCharType="begin"/>
        </w:r>
        <w:r>
          <w:instrText>PAGE   \* MERGEFORMAT</w:instrText>
        </w:r>
        <w:r>
          <w:fldChar w:fldCharType="separate"/>
        </w:r>
        <w:r w:rsidR="007D7306">
          <w:rPr>
            <w:noProof/>
          </w:rPr>
          <w:t>1</w:t>
        </w:r>
        <w:r>
          <w:fldChar w:fldCharType="end"/>
        </w:r>
      </w:p>
    </w:sdtContent>
  </w:sdt>
  <w:p w:rsidR="00002606" w:rsidRDefault="000026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A68" w:rsidRDefault="00EC1A68">
      <w:pPr>
        <w:spacing w:line="240" w:lineRule="auto"/>
      </w:pPr>
      <w:r>
        <w:separator/>
      </w:r>
    </w:p>
  </w:footnote>
  <w:footnote w:type="continuationSeparator" w:id="0">
    <w:p w:rsidR="00EC1A68" w:rsidRDefault="00EC1A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DF6" w:rsidRPr="003D1DF6" w:rsidRDefault="005C3084" w:rsidP="003D1DF6">
    <w:pPr>
      <w:pStyle w:val="Zhlav"/>
      <w:tabs>
        <w:tab w:val="left" w:pos="1333"/>
      </w:tabs>
      <w:jc w:val="center"/>
      <w:rPr>
        <w:rFonts w:ascii="Calibri" w:hAnsi="Calibri"/>
        <w:b/>
        <w:sz w:val="32"/>
        <w:szCs w:val="32"/>
      </w:rPr>
    </w:pPr>
    <w:r w:rsidRPr="003D1DF6">
      <w:rPr>
        <w:rFonts w:ascii="Calibri" w:hAnsi="Calibri"/>
        <w:b/>
        <w:sz w:val="32"/>
        <w:szCs w:val="32"/>
        <w:lang w:val="en-GB"/>
      </w:rPr>
      <w:t>University of Veterinary Sciences Brno</w:t>
    </w:r>
  </w:p>
  <w:p w:rsidR="003D1DF6" w:rsidRPr="003D1DF6" w:rsidRDefault="005C3084" w:rsidP="003D1DF6">
    <w:pPr>
      <w:pStyle w:val="Zhlav"/>
      <w:jc w:val="center"/>
      <w:rPr>
        <w:rFonts w:ascii="Calibri" w:hAnsi="Calibri"/>
        <w:b/>
      </w:rPr>
    </w:pPr>
    <w:r w:rsidRPr="003D1DF6">
      <w:rPr>
        <w:rFonts w:ascii="Calibri" w:hAnsi="Calibri"/>
        <w:b/>
        <w:lang w:val="en-GB"/>
      </w:rPr>
      <w:t xml:space="preserve">Faculty of Veterinary Medicine </w:t>
    </w:r>
  </w:p>
  <w:p w:rsidR="003D1DF6" w:rsidRPr="003D1DF6" w:rsidRDefault="003D1DF6" w:rsidP="003D1DF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113D"/>
    <w:multiLevelType w:val="hybridMultilevel"/>
    <w:tmpl w:val="E3ACE320"/>
    <w:lvl w:ilvl="0" w:tplc="6DA03600">
      <w:start w:val="1"/>
      <w:numFmt w:val="bullet"/>
      <w:lvlText w:val=""/>
      <w:lvlJc w:val="left"/>
      <w:pPr>
        <w:ind w:left="1440" w:hanging="360"/>
      </w:pPr>
      <w:rPr>
        <w:rFonts w:ascii="Symbol" w:hAnsi="Symbol" w:hint="default"/>
      </w:rPr>
    </w:lvl>
    <w:lvl w:ilvl="1" w:tplc="2F3A3604" w:tentative="1">
      <w:start w:val="1"/>
      <w:numFmt w:val="bullet"/>
      <w:lvlText w:val="o"/>
      <w:lvlJc w:val="left"/>
      <w:pPr>
        <w:ind w:left="2160" w:hanging="360"/>
      </w:pPr>
      <w:rPr>
        <w:rFonts w:ascii="Courier New" w:hAnsi="Courier New" w:cs="Courier New" w:hint="default"/>
      </w:rPr>
    </w:lvl>
    <w:lvl w:ilvl="2" w:tplc="C46875A2" w:tentative="1">
      <w:start w:val="1"/>
      <w:numFmt w:val="bullet"/>
      <w:lvlText w:val=""/>
      <w:lvlJc w:val="left"/>
      <w:pPr>
        <w:ind w:left="2880" w:hanging="360"/>
      </w:pPr>
      <w:rPr>
        <w:rFonts w:ascii="Wingdings" w:hAnsi="Wingdings" w:hint="default"/>
      </w:rPr>
    </w:lvl>
    <w:lvl w:ilvl="3" w:tplc="33943422" w:tentative="1">
      <w:start w:val="1"/>
      <w:numFmt w:val="bullet"/>
      <w:lvlText w:val=""/>
      <w:lvlJc w:val="left"/>
      <w:pPr>
        <w:ind w:left="3600" w:hanging="360"/>
      </w:pPr>
      <w:rPr>
        <w:rFonts w:ascii="Symbol" w:hAnsi="Symbol" w:hint="default"/>
      </w:rPr>
    </w:lvl>
    <w:lvl w:ilvl="4" w:tplc="87704876" w:tentative="1">
      <w:start w:val="1"/>
      <w:numFmt w:val="bullet"/>
      <w:lvlText w:val="o"/>
      <w:lvlJc w:val="left"/>
      <w:pPr>
        <w:ind w:left="4320" w:hanging="360"/>
      </w:pPr>
      <w:rPr>
        <w:rFonts w:ascii="Courier New" w:hAnsi="Courier New" w:cs="Courier New" w:hint="default"/>
      </w:rPr>
    </w:lvl>
    <w:lvl w:ilvl="5" w:tplc="55EA8AE0" w:tentative="1">
      <w:start w:val="1"/>
      <w:numFmt w:val="bullet"/>
      <w:lvlText w:val=""/>
      <w:lvlJc w:val="left"/>
      <w:pPr>
        <w:ind w:left="5040" w:hanging="360"/>
      </w:pPr>
      <w:rPr>
        <w:rFonts w:ascii="Wingdings" w:hAnsi="Wingdings" w:hint="default"/>
      </w:rPr>
    </w:lvl>
    <w:lvl w:ilvl="6" w:tplc="1B2CC088" w:tentative="1">
      <w:start w:val="1"/>
      <w:numFmt w:val="bullet"/>
      <w:lvlText w:val=""/>
      <w:lvlJc w:val="left"/>
      <w:pPr>
        <w:ind w:left="5760" w:hanging="360"/>
      </w:pPr>
      <w:rPr>
        <w:rFonts w:ascii="Symbol" w:hAnsi="Symbol" w:hint="default"/>
      </w:rPr>
    </w:lvl>
    <w:lvl w:ilvl="7" w:tplc="C1B256B4" w:tentative="1">
      <w:start w:val="1"/>
      <w:numFmt w:val="bullet"/>
      <w:lvlText w:val="o"/>
      <w:lvlJc w:val="left"/>
      <w:pPr>
        <w:ind w:left="6480" w:hanging="360"/>
      </w:pPr>
      <w:rPr>
        <w:rFonts w:ascii="Courier New" w:hAnsi="Courier New" w:cs="Courier New" w:hint="default"/>
      </w:rPr>
    </w:lvl>
    <w:lvl w:ilvl="8" w:tplc="D182EA0A" w:tentative="1">
      <w:start w:val="1"/>
      <w:numFmt w:val="bullet"/>
      <w:lvlText w:val=""/>
      <w:lvlJc w:val="left"/>
      <w:pPr>
        <w:ind w:left="7200" w:hanging="360"/>
      </w:pPr>
      <w:rPr>
        <w:rFonts w:ascii="Wingdings" w:hAnsi="Wingdings" w:hint="default"/>
      </w:rPr>
    </w:lvl>
  </w:abstractNum>
  <w:abstractNum w:abstractNumId="1" w15:restartNumberingAfterBreak="0">
    <w:nsid w:val="0FF2671F"/>
    <w:multiLevelType w:val="hybridMultilevel"/>
    <w:tmpl w:val="1570B0F2"/>
    <w:lvl w:ilvl="0" w:tplc="2F008FDA">
      <w:numFmt w:val="bullet"/>
      <w:lvlText w:val="•"/>
      <w:lvlJc w:val="left"/>
      <w:pPr>
        <w:ind w:left="1416" w:hanging="696"/>
      </w:pPr>
      <w:rPr>
        <w:rFonts w:ascii="Calibri" w:eastAsiaTheme="minorHAnsi" w:hAnsi="Calibri" w:cs="Calibri" w:hint="default"/>
      </w:rPr>
    </w:lvl>
    <w:lvl w:ilvl="1" w:tplc="3332573A" w:tentative="1">
      <w:start w:val="1"/>
      <w:numFmt w:val="bullet"/>
      <w:lvlText w:val="o"/>
      <w:lvlJc w:val="left"/>
      <w:pPr>
        <w:ind w:left="1440" w:hanging="360"/>
      </w:pPr>
      <w:rPr>
        <w:rFonts w:ascii="Courier New" w:hAnsi="Courier New" w:cs="Courier New" w:hint="default"/>
      </w:rPr>
    </w:lvl>
    <w:lvl w:ilvl="2" w:tplc="A4361C02" w:tentative="1">
      <w:start w:val="1"/>
      <w:numFmt w:val="bullet"/>
      <w:lvlText w:val=""/>
      <w:lvlJc w:val="left"/>
      <w:pPr>
        <w:ind w:left="2160" w:hanging="360"/>
      </w:pPr>
      <w:rPr>
        <w:rFonts w:ascii="Wingdings" w:hAnsi="Wingdings" w:hint="default"/>
      </w:rPr>
    </w:lvl>
    <w:lvl w:ilvl="3" w:tplc="FCB07EE2" w:tentative="1">
      <w:start w:val="1"/>
      <w:numFmt w:val="bullet"/>
      <w:lvlText w:val=""/>
      <w:lvlJc w:val="left"/>
      <w:pPr>
        <w:ind w:left="2880" w:hanging="360"/>
      </w:pPr>
      <w:rPr>
        <w:rFonts w:ascii="Symbol" w:hAnsi="Symbol" w:hint="default"/>
      </w:rPr>
    </w:lvl>
    <w:lvl w:ilvl="4" w:tplc="1DB60E22" w:tentative="1">
      <w:start w:val="1"/>
      <w:numFmt w:val="bullet"/>
      <w:lvlText w:val="o"/>
      <w:lvlJc w:val="left"/>
      <w:pPr>
        <w:ind w:left="3600" w:hanging="360"/>
      </w:pPr>
      <w:rPr>
        <w:rFonts w:ascii="Courier New" w:hAnsi="Courier New" w:cs="Courier New" w:hint="default"/>
      </w:rPr>
    </w:lvl>
    <w:lvl w:ilvl="5" w:tplc="7E4A3CDE" w:tentative="1">
      <w:start w:val="1"/>
      <w:numFmt w:val="bullet"/>
      <w:lvlText w:val=""/>
      <w:lvlJc w:val="left"/>
      <w:pPr>
        <w:ind w:left="4320" w:hanging="360"/>
      </w:pPr>
      <w:rPr>
        <w:rFonts w:ascii="Wingdings" w:hAnsi="Wingdings" w:hint="default"/>
      </w:rPr>
    </w:lvl>
    <w:lvl w:ilvl="6" w:tplc="84702F56" w:tentative="1">
      <w:start w:val="1"/>
      <w:numFmt w:val="bullet"/>
      <w:lvlText w:val=""/>
      <w:lvlJc w:val="left"/>
      <w:pPr>
        <w:ind w:left="5040" w:hanging="360"/>
      </w:pPr>
      <w:rPr>
        <w:rFonts w:ascii="Symbol" w:hAnsi="Symbol" w:hint="default"/>
      </w:rPr>
    </w:lvl>
    <w:lvl w:ilvl="7" w:tplc="55E80894" w:tentative="1">
      <w:start w:val="1"/>
      <w:numFmt w:val="bullet"/>
      <w:lvlText w:val="o"/>
      <w:lvlJc w:val="left"/>
      <w:pPr>
        <w:ind w:left="5760" w:hanging="360"/>
      </w:pPr>
      <w:rPr>
        <w:rFonts w:ascii="Courier New" w:hAnsi="Courier New" w:cs="Courier New" w:hint="default"/>
      </w:rPr>
    </w:lvl>
    <w:lvl w:ilvl="8" w:tplc="89506922" w:tentative="1">
      <w:start w:val="1"/>
      <w:numFmt w:val="bullet"/>
      <w:lvlText w:val=""/>
      <w:lvlJc w:val="left"/>
      <w:pPr>
        <w:ind w:left="6480" w:hanging="360"/>
      </w:pPr>
      <w:rPr>
        <w:rFonts w:ascii="Wingdings" w:hAnsi="Wingdings" w:hint="default"/>
      </w:rPr>
    </w:lvl>
  </w:abstractNum>
  <w:abstractNum w:abstractNumId="2" w15:restartNumberingAfterBreak="0">
    <w:nsid w:val="222B71BE"/>
    <w:multiLevelType w:val="hybridMultilevel"/>
    <w:tmpl w:val="C2A4C076"/>
    <w:lvl w:ilvl="0" w:tplc="0D082E26">
      <w:start w:val="1"/>
      <w:numFmt w:val="decimal"/>
      <w:lvlText w:val="%1)"/>
      <w:lvlJc w:val="left"/>
      <w:pPr>
        <w:ind w:left="720" w:hanging="360"/>
      </w:pPr>
      <w:rPr>
        <w:rFonts w:hint="default"/>
      </w:rPr>
    </w:lvl>
    <w:lvl w:ilvl="1" w:tplc="F5AC75C6">
      <w:start w:val="1"/>
      <w:numFmt w:val="lowerLetter"/>
      <w:lvlText w:val="%2."/>
      <w:lvlJc w:val="left"/>
      <w:pPr>
        <w:ind w:left="1440" w:hanging="360"/>
      </w:pPr>
    </w:lvl>
    <w:lvl w:ilvl="2" w:tplc="C8E22E1A">
      <w:start w:val="1"/>
      <w:numFmt w:val="lowerRoman"/>
      <w:lvlText w:val="%3."/>
      <w:lvlJc w:val="right"/>
      <w:pPr>
        <w:ind w:left="2160" w:hanging="180"/>
      </w:pPr>
    </w:lvl>
    <w:lvl w:ilvl="3" w:tplc="E4B22B7A" w:tentative="1">
      <w:start w:val="1"/>
      <w:numFmt w:val="decimal"/>
      <w:lvlText w:val="%4."/>
      <w:lvlJc w:val="left"/>
      <w:pPr>
        <w:ind w:left="2880" w:hanging="360"/>
      </w:pPr>
    </w:lvl>
    <w:lvl w:ilvl="4" w:tplc="363041E4" w:tentative="1">
      <w:start w:val="1"/>
      <w:numFmt w:val="lowerLetter"/>
      <w:lvlText w:val="%5."/>
      <w:lvlJc w:val="left"/>
      <w:pPr>
        <w:ind w:left="3600" w:hanging="360"/>
      </w:pPr>
    </w:lvl>
    <w:lvl w:ilvl="5" w:tplc="18C825AA" w:tentative="1">
      <w:start w:val="1"/>
      <w:numFmt w:val="lowerRoman"/>
      <w:lvlText w:val="%6."/>
      <w:lvlJc w:val="right"/>
      <w:pPr>
        <w:ind w:left="4320" w:hanging="180"/>
      </w:pPr>
    </w:lvl>
    <w:lvl w:ilvl="6" w:tplc="3058F6AE" w:tentative="1">
      <w:start w:val="1"/>
      <w:numFmt w:val="decimal"/>
      <w:lvlText w:val="%7."/>
      <w:lvlJc w:val="left"/>
      <w:pPr>
        <w:ind w:left="5040" w:hanging="360"/>
      </w:pPr>
    </w:lvl>
    <w:lvl w:ilvl="7" w:tplc="3D681F9C" w:tentative="1">
      <w:start w:val="1"/>
      <w:numFmt w:val="lowerLetter"/>
      <w:lvlText w:val="%8."/>
      <w:lvlJc w:val="left"/>
      <w:pPr>
        <w:ind w:left="5760" w:hanging="360"/>
      </w:pPr>
    </w:lvl>
    <w:lvl w:ilvl="8" w:tplc="0644B2FE" w:tentative="1">
      <w:start w:val="1"/>
      <w:numFmt w:val="lowerRoman"/>
      <w:lvlText w:val="%9."/>
      <w:lvlJc w:val="right"/>
      <w:pPr>
        <w:ind w:left="6480" w:hanging="180"/>
      </w:pPr>
    </w:lvl>
  </w:abstractNum>
  <w:abstractNum w:abstractNumId="3" w15:restartNumberingAfterBreak="0">
    <w:nsid w:val="2A275503"/>
    <w:multiLevelType w:val="hybridMultilevel"/>
    <w:tmpl w:val="3D80E198"/>
    <w:lvl w:ilvl="0" w:tplc="70E22644">
      <w:numFmt w:val="bullet"/>
      <w:lvlText w:val="•"/>
      <w:lvlJc w:val="left"/>
      <w:pPr>
        <w:ind w:left="2136" w:hanging="696"/>
      </w:pPr>
      <w:rPr>
        <w:rFonts w:ascii="Calibri" w:eastAsiaTheme="minorHAnsi" w:hAnsi="Calibri" w:cs="Calibri" w:hint="default"/>
      </w:rPr>
    </w:lvl>
    <w:lvl w:ilvl="1" w:tplc="702234EC" w:tentative="1">
      <w:start w:val="1"/>
      <w:numFmt w:val="bullet"/>
      <w:lvlText w:val="o"/>
      <w:lvlJc w:val="left"/>
      <w:pPr>
        <w:ind w:left="2160" w:hanging="360"/>
      </w:pPr>
      <w:rPr>
        <w:rFonts w:ascii="Courier New" w:hAnsi="Courier New" w:cs="Courier New" w:hint="default"/>
      </w:rPr>
    </w:lvl>
    <w:lvl w:ilvl="2" w:tplc="98C088DA" w:tentative="1">
      <w:start w:val="1"/>
      <w:numFmt w:val="bullet"/>
      <w:lvlText w:val=""/>
      <w:lvlJc w:val="left"/>
      <w:pPr>
        <w:ind w:left="2880" w:hanging="360"/>
      </w:pPr>
      <w:rPr>
        <w:rFonts w:ascii="Wingdings" w:hAnsi="Wingdings" w:hint="default"/>
      </w:rPr>
    </w:lvl>
    <w:lvl w:ilvl="3" w:tplc="9C54EED2" w:tentative="1">
      <w:start w:val="1"/>
      <w:numFmt w:val="bullet"/>
      <w:lvlText w:val=""/>
      <w:lvlJc w:val="left"/>
      <w:pPr>
        <w:ind w:left="3600" w:hanging="360"/>
      </w:pPr>
      <w:rPr>
        <w:rFonts w:ascii="Symbol" w:hAnsi="Symbol" w:hint="default"/>
      </w:rPr>
    </w:lvl>
    <w:lvl w:ilvl="4" w:tplc="B06E1750" w:tentative="1">
      <w:start w:val="1"/>
      <w:numFmt w:val="bullet"/>
      <w:lvlText w:val="o"/>
      <w:lvlJc w:val="left"/>
      <w:pPr>
        <w:ind w:left="4320" w:hanging="360"/>
      </w:pPr>
      <w:rPr>
        <w:rFonts w:ascii="Courier New" w:hAnsi="Courier New" w:cs="Courier New" w:hint="default"/>
      </w:rPr>
    </w:lvl>
    <w:lvl w:ilvl="5" w:tplc="DB9A2FFA" w:tentative="1">
      <w:start w:val="1"/>
      <w:numFmt w:val="bullet"/>
      <w:lvlText w:val=""/>
      <w:lvlJc w:val="left"/>
      <w:pPr>
        <w:ind w:left="5040" w:hanging="360"/>
      </w:pPr>
      <w:rPr>
        <w:rFonts w:ascii="Wingdings" w:hAnsi="Wingdings" w:hint="default"/>
      </w:rPr>
    </w:lvl>
    <w:lvl w:ilvl="6" w:tplc="D08C0158" w:tentative="1">
      <w:start w:val="1"/>
      <w:numFmt w:val="bullet"/>
      <w:lvlText w:val=""/>
      <w:lvlJc w:val="left"/>
      <w:pPr>
        <w:ind w:left="5760" w:hanging="360"/>
      </w:pPr>
      <w:rPr>
        <w:rFonts w:ascii="Symbol" w:hAnsi="Symbol" w:hint="default"/>
      </w:rPr>
    </w:lvl>
    <w:lvl w:ilvl="7" w:tplc="E9260F9E" w:tentative="1">
      <w:start w:val="1"/>
      <w:numFmt w:val="bullet"/>
      <w:lvlText w:val="o"/>
      <w:lvlJc w:val="left"/>
      <w:pPr>
        <w:ind w:left="6480" w:hanging="360"/>
      </w:pPr>
      <w:rPr>
        <w:rFonts w:ascii="Courier New" w:hAnsi="Courier New" w:cs="Courier New" w:hint="default"/>
      </w:rPr>
    </w:lvl>
    <w:lvl w:ilvl="8" w:tplc="63A2DC44" w:tentative="1">
      <w:start w:val="1"/>
      <w:numFmt w:val="bullet"/>
      <w:lvlText w:val=""/>
      <w:lvlJc w:val="left"/>
      <w:pPr>
        <w:ind w:left="7200" w:hanging="360"/>
      </w:pPr>
      <w:rPr>
        <w:rFonts w:ascii="Wingdings" w:hAnsi="Wingdings" w:hint="default"/>
      </w:rPr>
    </w:lvl>
  </w:abstractNum>
  <w:abstractNum w:abstractNumId="4" w15:restartNumberingAfterBreak="0">
    <w:nsid w:val="2DBA7DE3"/>
    <w:multiLevelType w:val="hybridMultilevel"/>
    <w:tmpl w:val="63A2BDFE"/>
    <w:lvl w:ilvl="0" w:tplc="29F61F1A">
      <w:start w:val="1"/>
      <w:numFmt w:val="upperLetter"/>
      <w:lvlText w:val="%1.)"/>
      <w:lvlJc w:val="left"/>
      <w:pPr>
        <w:ind w:left="720" w:hanging="360"/>
      </w:pPr>
      <w:rPr>
        <w:rFonts w:hint="default"/>
      </w:rPr>
    </w:lvl>
    <w:lvl w:ilvl="1" w:tplc="9E742E72">
      <w:start w:val="1"/>
      <w:numFmt w:val="lowerLetter"/>
      <w:lvlText w:val="%2."/>
      <w:lvlJc w:val="left"/>
      <w:pPr>
        <w:ind w:left="1440" w:hanging="360"/>
      </w:pPr>
    </w:lvl>
    <w:lvl w:ilvl="2" w:tplc="4F223920">
      <w:start w:val="1"/>
      <w:numFmt w:val="lowerRoman"/>
      <w:lvlText w:val="%3."/>
      <w:lvlJc w:val="right"/>
      <w:pPr>
        <w:ind w:left="2160" w:hanging="180"/>
      </w:pPr>
    </w:lvl>
    <w:lvl w:ilvl="3" w:tplc="DAEE7A92" w:tentative="1">
      <w:start w:val="1"/>
      <w:numFmt w:val="decimal"/>
      <w:lvlText w:val="%4."/>
      <w:lvlJc w:val="left"/>
      <w:pPr>
        <w:ind w:left="2880" w:hanging="360"/>
      </w:pPr>
    </w:lvl>
    <w:lvl w:ilvl="4" w:tplc="99EA2FC0" w:tentative="1">
      <w:start w:val="1"/>
      <w:numFmt w:val="lowerLetter"/>
      <w:lvlText w:val="%5."/>
      <w:lvlJc w:val="left"/>
      <w:pPr>
        <w:ind w:left="3600" w:hanging="360"/>
      </w:pPr>
    </w:lvl>
    <w:lvl w:ilvl="5" w:tplc="3C4EFC0A" w:tentative="1">
      <w:start w:val="1"/>
      <w:numFmt w:val="lowerRoman"/>
      <w:lvlText w:val="%6."/>
      <w:lvlJc w:val="right"/>
      <w:pPr>
        <w:ind w:left="4320" w:hanging="180"/>
      </w:pPr>
    </w:lvl>
    <w:lvl w:ilvl="6" w:tplc="9760AA66" w:tentative="1">
      <w:start w:val="1"/>
      <w:numFmt w:val="decimal"/>
      <w:lvlText w:val="%7."/>
      <w:lvlJc w:val="left"/>
      <w:pPr>
        <w:ind w:left="5040" w:hanging="360"/>
      </w:pPr>
    </w:lvl>
    <w:lvl w:ilvl="7" w:tplc="7CDA4C28" w:tentative="1">
      <w:start w:val="1"/>
      <w:numFmt w:val="lowerLetter"/>
      <w:lvlText w:val="%8."/>
      <w:lvlJc w:val="left"/>
      <w:pPr>
        <w:ind w:left="5760" w:hanging="360"/>
      </w:pPr>
    </w:lvl>
    <w:lvl w:ilvl="8" w:tplc="1F2A0296" w:tentative="1">
      <w:start w:val="1"/>
      <w:numFmt w:val="lowerRoman"/>
      <w:lvlText w:val="%9."/>
      <w:lvlJc w:val="right"/>
      <w:pPr>
        <w:ind w:left="6480" w:hanging="180"/>
      </w:pPr>
    </w:lvl>
  </w:abstractNum>
  <w:abstractNum w:abstractNumId="5" w15:restartNumberingAfterBreak="0">
    <w:nsid w:val="309F103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0F61D67"/>
    <w:multiLevelType w:val="hybridMultilevel"/>
    <w:tmpl w:val="3A260F66"/>
    <w:lvl w:ilvl="0" w:tplc="EB2483D4">
      <w:start w:val="1"/>
      <w:numFmt w:val="decimal"/>
      <w:lvlText w:val="%1)"/>
      <w:lvlJc w:val="left"/>
      <w:pPr>
        <w:ind w:left="720" w:hanging="360"/>
      </w:pPr>
    </w:lvl>
    <w:lvl w:ilvl="1" w:tplc="C8FE7036">
      <w:start w:val="1"/>
      <w:numFmt w:val="lowerLetter"/>
      <w:lvlText w:val="%2."/>
      <w:lvlJc w:val="left"/>
      <w:pPr>
        <w:ind w:left="1440" w:hanging="360"/>
      </w:pPr>
    </w:lvl>
    <w:lvl w:ilvl="2" w:tplc="3B2A4018">
      <w:start w:val="1"/>
      <w:numFmt w:val="lowerRoman"/>
      <w:lvlText w:val="%3."/>
      <w:lvlJc w:val="right"/>
      <w:pPr>
        <w:ind w:left="2160" w:hanging="180"/>
      </w:pPr>
    </w:lvl>
    <w:lvl w:ilvl="3" w:tplc="646E56E6" w:tentative="1">
      <w:start w:val="1"/>
      <w:numFmt w:val="decimal"/>
      <w:lvlText w:val="%4."/>
      <w:lvlJc w:val="left"/>
      <w:pPr>
        <w:ind w:left="2880" w:hanging="360"/>
      </w:pPr>
    </w:lvl>
    <w:lvl w:ilvl="4" w:tplc="5246CE86" w:tentative="1">
      <w:start w:val="1"/>
      <w:numFmt w:val="lowerLetter"/>
      <w:lvlText w:val="%5."/>
      <w:lvlJc w:val="left"/>
      <w:pPr>
        <w:ind w:left="3600" w:hanging="360"/>
      </w:pPr>
    </w:lvl>
    <w:lvl w:ilvl="5" w:tplc="9AF06038" w:tentative="1">
      <w:start w:val="1"/>
      <w:numFmt w:val="lowerRoman"/>
      <w:lvlText w:val="%6."/>
      <w:lvlJc w:val="right"/>
      <w:pPr>
        <w:ind w:left="4320" w:hanging="180"/>
      </w:pPr>
    </w:lvl>
    <w:lvl w:ilvl="6" w:tplc="C658B684" w:tentative="1">
      <w:start w:val="1"/>
      <w:numFmt w:val="decimal"/>
      <w:lvlText w:val="%7."/>
      <w:lvlJc w:val="left"/>
      <w:pPr>
        <w:ind w:left="5040" w:hanging="360"/>
      </w:pPr>
    </w:lvl>
    <w:lvl w:ilvl="7" w:tplc="97147FDC" w:tentative="1">
      <w:start w:val="1"/>
      <w:numFmt w:val="lowerLetter"/>
      <w:lvlText w:val="%8."/>
      <w:lvlJc w:val="left"/>
      <w:pPr>
        <w:ind w:left="5760" w:hanging="360"/>
      </w:pPr>
    </w:lvl>
    <w:lvl w:ilvl="8" w:tplc="92BA7292" w:tentative="1">
      <w:start w:val="1"/>
      <w:numFmt w:val="lowerRoman"/>
      <w:lvlText w:val="%9."/>
      <w:lvlJc w:val="right"/>
      <w:pPr>
        <w:ind w:left="6480" w:hanging="180"/>
      </w:pPr>
    </w:lvl>
  </w:abstractNum>
  <w:abstractNum w:abstractNumId="7" w15:restartNumberingAfterBreak="0">
    <w:nsid w:val="38E972BF"/>
    <w:multiLevelType w:val="hybridMultilevel"/>
    <w:tmpl w:val="72CC86F4"/>
    <w:lvl w:ilvl="0" w:tplc="4D426B10">
      <w:start w:val="1"/>
      <w:numFmt w:val="decimal"/>
      <w:lvlText w:val="%1)"/>
      <w:lvlJc w:val="left"/>
      <w:pPr>
        <w:ind w:left="460" w:hanging="360"/>
      </w:pPr>
      <w:rPr>
        <w:rFonts w:hint="default"/>
      </w:rPr>
    </w:lvl>
    <w:lvl w:ilvl="1" w:tplc="A476E3E6">
      <w:start w:val="1"/>
      <w:numFmt w:val="lowerLetter"/>
      <w:lvlText w:val="%2."/>
      <w:lvlJc w:val="left"/>
      <w:pPr>
        <w:ind w:left="1180" w:hanging="360"/>
      </w:pPr>
    </w:lvl>
    <w:lvl w:ilvl="2" w:tplc="8D50C71E">
      <w:start w:val="1"/>
      <w:numFmt w:val="lowerRoman"/>
      <w:lvlText w:val="%3."/>
      <w:lvlJc w:val="right"/>
      <w:pPr>
        <w:ind w:left="1900" w:hanging="180"/>
      </w:pPr>
    </w:lvl>
    <w:lvl w:ilvl="3" w:tplc="43CE82F4" w:tentative="1">
      <w:start w:val="1"/>
      <w:numFmt w:val="decimal"/>
      <w:lvlText w:val="%4."/>
      <w:lvlJc w:val="left"/>
      <w:pPr>
        <w:ind w:left="2620" w:hanging="360"/>
      </w:pPr>
    </w:lvl>
    <w:lvl w:ilvl="4" w:tplc="51CECF30" w:tentative="1">
      <w:start w:val="1"/>
      <w:numFmt w:val="lowerLetter"/>
      <w:lvlText w:val="%5."/>
      <w:lvlJc w:val="left"/>
      <w:pPr>
        <w:ind w:left="3340" w:hanging="360"/>
      </w:pPr>
    </w:lvl>
    <w:lvl w:ilvl="5" w:tplc="132E4F16" w:tentative="1">
      <w:start w:val="1"/>
      <w:numFmt w:val="lowerRoman"/>
      <w:lvlText w:val="%6."/>
      <w:lvlJc w:val="right"/>
      <w:pPr>
        <w:ind w:left="4060" w:hanging="180"/>
      </w:pPr>
    </w:lvl>
    <w:lvl w:ilvl="6" w:tplc="561250F0" w:tentative="1">
      <w:start w:val="1"/>
      <w:numFmt w:val="decimal"/>
      <w:lvlText w:val="%7."/>
      <w:lvlJc w:val="left"/>
      <w:pPr>
        <w:ind w:left="4780" w:hanging="360"/>
      </w:pPr>
    </w:lvl>
    <w:lvl w:ilvl="7" w:tplc="58EA7504" w:tentative="1">
      <w:start w:val="1"/>
      <w:numFmt w:val="lowerLetter"/>
      <w:lvlText w:val="%8."/>
      <w:lvlJc w:val="left"/>
      <w:pPr>
        <w:ind w:left="5500" w:hanging="360"/>
      </w:pPr>
    </w:lvl>
    <w:lvl w:ilvl="8" w:tplc="A93612AC" w:tentative="1">
      <w:start w:val="1"/>
      <w:numFmt w:val="lowerRoman"/>
      <w:lvlText w:val="%9."/>
      <w:lvlJc w:val="right"/>
      <w:pPr>
        <w:ind w:left="6220" w:hanging="180"/>
      </w:pPr>
    </w:lvl>
  </w:abstractNum>
  <w:abstractNum w:abstractNumId="8" w15:restartNumberingAfterBreak="0">
    <w:nsid w:val="3F783008"/>
    <w:multiLevelType w:val="hybridMultilevel"/>
    <w:tmpl w:val="BD807F1C"/>
    <w:lvl w:ilvl="0" w:tplc="E954ECD4">
      <w:numFmt w:val="bullet"/>
      <w:lvlText w:val="•"/>
      <w:lvlJc w:val="left"/>
      <w:pPr>
        <w:ind w:left="1416" w:hanging="696"/>
      </w:pPr>
      <w:rPr>
        <w:rFonts w:ascii="Calibri" w:eastAsiaTheme="minorHAnsi" w:hAnsi="Calibri" w:cs="Calibri" w:hint="default"/>
      </w:rPr>
    </w:lvl>
    <w:lvl w:ilvl="1" w:tplc="1D9EB068" w:tentative="1">
      <w:start w:val="1"/>
      <w:numFmt w:val="bullet"/>
      <w:lvlText w:val="o"/>
      <w:lvlJc w:val="left"/>
      <w:pPr>
        <w:ind w:left="1440" w:hanging="360"/>
      </w:pPr>
      <w:rPr>
        <w:rFonts w:ascii="Courier New" w:hAnsi="Courier New" w:cs="Courier New" w:hint="default"/>
      </w:rPr>
    </w:lvl>
    <w:lvl w:ilvl="2" w:tplc="F77CDFF4" w:tentative="1">
      <w:start w:val="1"/>
      <w:numFmt w:val="bullet"/>
      <w:lvlText w:val=""/>
      <w:lvlJc w:val="left"/>
      <w:pPr>
        <w:ind w:left="2160" w:hanging="360"/>
      </w:pPr>
      <w:rPr>
        <w:rFonts w:ascii="Wingdings" w:hAnsi="Wingdings" w:hint="default"/>
      </w:rPr>
    </w:lvl>
    <w:lvl w:ilvl="3" w:tplc="579C8696" w:tentative="1">
      <w:start w:val="1"/>
      <w:numFmt w:val="bullet"/>
      <w:lvlText w:val=""/>
      <w:lvlJc w:val="left"/>
      <w:pPr>
        <w:ind w:left="2880" w:hanging="360"/>
      </w:pPr>
      <w:rPr>
        <w:rFonts w:ascii="Symbol" w:hAnsi="Symbol" w:hint="default"/>
      </w:rPr>
    </w:lvl>
    <w:lvl w:ilvl="4" w:tplc="A0485842" w:tentative="1">
      <w:start w:val="1"/>
      <w:numFmt w:val="bullet"/>
      <w:lvlText w:val="o"/>
      <w:lvlJc w:val="left"/>
      <w:pPr>
        <w:ind w:left="3600" w:hanging="360"/>
      </w:pPr>
      <w:rPr>
        <w:rFonts w:ascii="Courier New" w:hAnsi="Courier New" w:cs="Courier New" w:hint="default"/>
      </w:rPr>
    </w:lvl>
    <w:lvl w:ilvl="5" w:tplc="502C2D38" w:tentative="1">
      <w:start w:val="1"/>
      <w:numFmt w:val="bullet"/>
      <w:lvlText w:val=""/>
      <w:lvlJc w:val="left"/>
      <w:pPr>
        <w:ind w:left="4320" w:hanging="360"/>
      </w:pPr>
      <w:rPr>
        <w:rFonts w:ascii="Wingdings" w:hAnsi="Wingdings" w:hint="default"/>
      </w:rPr>
    </w:lvl>
    <w:lvl w:ilvl="6" w:tplc="3FECB31E" w:tentative="1">
      <w:start w:val="1"/>
      <w:numFmt w:val="bullet"/>
      <w:lvlText w:val=""/>
      <w:lvlJc w:val="left"/>
      <w:pPr>
        <w:ind w:left="5040" w:hanging="360"/>
      </w:pPr>
      <w:rPr>
        <w:rFonts w:ascii="Symbol" w:hAnsi="Symbol" w:hint="default"/>
      </w:rPr>
    </w:lvl>
    <w:lvl w:ilvl="7" w:tplc="37CA8D5E" w:tentative="1">
      <w:start w:val="1"/>
      <w:numFmt w:val="bullet"/>
      <w:lvlText w:val="o"/>
      <w:lvlJc w:val="left"/>
      <w:pPr>
        <w:ind w:left="5760" w:hanging="360"/>
      </w:pPr>
      <w:rPr>
        <w:rFonts w:ascii="Courier New" w:hAnsi="Courier New" w:cs="Courier New" w:hint="default"/>
      </w:rPr>
    </w:lvl>
    <w:lvl w:ilvl="8" w:tplc="B1883EC2" w:tentative="1">
      <w:start w:val="1"/>
      <w:numFmt w:val="bullet"/>
      <w:lvlText w:val=""/>
      <w:lvlJc w:val="left"/>
      <w:pPr>
        <w:ind w:left="6480" w:hanging="360"/>
      </w:pPr>
      <w:rPr>
        <w:rFonts w:ascii="Wingdings" w:hAnsi="Wingdings" w:hint="default"/>
      </w:rPr>
    </w:lvl>
  </w:abstractNum>
  <w:abstractNum w:abstractNumId="9" w15:restartNumberingAfterBreak="0">
    <w:nsid w:val="4ADE6720"/>
    <w:multiLevelType w:val="hybridMultilevel"/>
    <w:tmpl w:val="98BE4AC6"/>
    <w:lvl w:ilvl="0" w:tplc="0A5E172E">
      <w:start w:val="1"/>
      <w:numFmt w:val="decimal"/>
      <w:lvlText w:val="%1)"/>
      <w:lvlJc w:val="left"/>
      <w:pPr>
        <w:ind w:left="720" w:hanging="360"/>
      </w:pPr>
      <w:rPr>
        <w:rFonts w:hint="default"/>
      </w:rPr>
    </w:lvl>
    <w:lvl w:ilvl="1" w:tplc="855A6F1A">
      <w:start w:val="1"/>
      <w:numFmt w:val="lowerLetter"/>
      <w:lvlText w:val="%2."/>
      <w:lvlJc w:val="left"/>
      <w:pPr>
        <w:ind w:left="1440" w:hanging="360"/>
      </w:pPr>
    </w:lvl>
    <w:lvl w:ilvl="2" w:tplc="B6FC55FC" w:tentative="1">
      <w:start w:val="1"/>
      <w:numFmt w:val="lowerRoman"/>
      <w:lvlText w:val="%3."/>
      <w:lvlJc w:val="right"/>
      <w:pPr>
        <w:ind w:left="2160" w:hanging="180"/>
      </w:pPr>
    </w:lvl>
    <w:lvl w:ilvl="3" w:tplc="3CFE506E" w:tentative="1">
      <w:start w:val="1"/>
      <w:numFmt w:val="decimal"/>
      <w:lvlText w:val="%4."/>
      <w:lvlJc w:val="left"/>
      <w:pPr>
        <w:ind w:left="2880" w:hanging="360"/>
      </w:pPr>
    </w:lvl>
    <w:lvl w:ilvl="4" w:tplc="F2FC6E3A" w:tentative="1">
      <w:start w:val="1"/>
      <w:numFmt w:val="lowerLetter"/>
      <w:lvlText w:val="%5."/>
      <w:lvlJc w:val="left"/>
      <w:pPr>
        <w:ind w:left="3600" w:hanging="360"/>
      </w:pPr>
    </w:lvl>
    <w:lvl w:ilvl="5" w:tplc="41E2C5C2" w:tentative="1">
      <w:start w:val="1"/>
      <w:numFmt w:val="lowerRoman"/>
      <w:lvlText w:val="%6."/>
      <w:lvlJc w:val="right"/>
      <w:pPr>
        <w:ind w:left="4320" w:hanging="180"/>
      </w:pPr>
    </w:lvl>
    <w:lvl w:ilvl="6" w:tplc="1A64B2B4" w:tentative="1">
      <w:start w:val="1"/>
      <w:numFmt w:val="decimal"/>
      <w:lvlText w:val="%7."/>
      <w:lvlJc w:val="left"/>
      <w:pPr>
        <w:ind w:left="5040" w:hanging="360"/>
      </w:pPr>
    </w:lvl>
    <w:lvl w:ilvl="7" w:tplc="5AB8D608" w:tentative="1">
      <w:start w:val="1"/>
      <w:numFmt w:val="lowerLetter"/>
      <w:lvlText w:val="%8."/>
      <w:lvlJc w:val="left"/>
      <w:pPr>
        <w:ind w:left="5760" w:hanging="360"/>
      </w:pPr>
    </w:lvl>
    <w:lvl w:ilvl="8" w:tplc="6A26D152" w:tentative="1">
      <w:start w:val="1"/>
      <w:numFmt w:val="lowerRoman"/>
      <w:lvlText w:val="%9."/>
      <w:lvlJc w:val="right"/>
      <w:pPr>
        <w:ind w:left="6480" w:hanging="180"/>
      </w:pPr>
    </w:lvl>
  </w:abstractNum>
  <w:abstractNum w:abstractNumId="10" w15:restartNumberingAfterBreak="0">
    <w:nsid w:val="52BF324C"/>
    <w:multiLevelType w:val="hybridMultilevel"/>
    <w:tmpl w:val="160A0666"/>
    <w:lvl w:ilvl="0" w:tplc="A4745F14">
      <w:start w:val="2"/>
      <w:numFmt w:val="bullet"/>
      <w:lvlText w:val="-"/>
      <w:lvlJc w:val="left"/>
      <w:pPr>
        <w:ind w:left="720" w:hanging="360"/>
      </w:pPr>
      <w:rPr>
        <w:rFonts w:ascii="Times New Roman" w:eastAsiaTheme="minorHAnsi" w:hAnsi="Times New Roman" w:cs="Times New Roman" w:hint="default"/>
        <w:b/>
      </w:rPr>
    </w:lvl>
    <w:lvl w:ilvl="1" w:tplc="08B8D796" w:tentative="1">
      <w:start w:val="1"/>
      <w:numFmt w:val="bullet"/>
      <w:lvlText w:val="o"/>
      <w:lvlJc w:val="left"/>
      <w:pPr>
        <w:ind w:left="1440" w:hanging="360"/>
      </w:pPr>
      <w:rPr>
        <w:rFonts w:ascii="Courier New" w:hAnsi="Courier New" w:cs="Courier New" w:hint="default"/>
      </w:rPr>
    </w:lvl>
    <w:lvl w:ilvl="2" w:tplc="2C008BF4" w:tentative="1">
      <w:start w:val="1"/>
      <w:numFmt w:val="bullet"/>
      <w:lvlText w:val=""/>
      <w:lvlJc w:val="left"/>
      <w:pPr>
        <w:ind w:left="2160" w:hanging="360"/>
      </w:pPr>
      <w:rPr>
        <w:rFonts w:ascii="Wingdings" w:hAnsi="Wingdings" w:hint="default"/>
      </w:rPr>
    </w:lvl>
    <w:lvl w:ilvl="3" w:tplc="8D7683CA" w:tentative="1">
      <w:start w:val="1"/>
      <w:numFmt w:val="bullet"/>
      <w:lvlText w:val=""/>
      <w:lvlJc w:val="left"/>
      <w:pPr>
        <w:ind w:left="2880" w:hanging="360"/>
      </w:pPr>
      <w:rPr>
        <w:rFonts w:ascii="Symbol" w:hAnsi="Symbol" w:hint="default"/>
      </w:rPr>
    </w:lvl>
    <w:lvl w:ilvl="4" w:tplc="7700CD84" w:tentative="1">
      <w:start w:val="1"/>
      <w:numFmt w:val="bullet"/>
      <w:lvlText w:val="o"/>
      <w:lvlJc w:val="left"/>
      <w:pPr>
        <w:ind w:left="3600" w:hanging="360"/>
      </w:pPr>
      <w:rPr>
        <w:rFonts w:ascii="Courier New" w:hAnsi="Courier New" w:cs="Courier New" w:hint="default"/>
      </w:rPr>
    </w:lvl>
    <w:lvl w:ilvl="5" w:tplc="D730DAE2" w:tentative="1">
      <w:start w:val="1"/>
      <w:numFmt w:val="bullet"/>
      <w:lvlText w:val=""/>
      <w:lvlJc w:val="left"/>
      <w:pPr>
        <w:ind w:left="4320" w:hanging="360"/>
      </w:pPr>
      <w:rPr>
        <w:rFonts w:ascii="Wingdings" w:hAnsi="Wingdings" w:hint="default"/>
      </w:rPr>
    </w:lvl>
    <w:lvl w:ilvl="6" w:tplc="AFEC6E2C" w:tentative="1">
      <w:start w:val="1"/>
      <w:numFmt w:val="bullet"/>
      <w:lvlText w:val=""/>
      <w:lvlJc w:val="left"/>
      <w:pPr>
        <w:ind w:left="5040" w:hanging="360"/>
      </w:pPr>
      <w:rPr>
        <w:rFonts w:ascii="Symbol" w:hAnsi="Symbol" w:hint="default"/>
      </w:rPr>
    </w:lvl>
    <w:lvl w:ilvl="7" w:tplc="F1529598" w:tentative="1">
      <w:start w:val="1"/>
      <w:numFmt w:val="bullet"/>
      <w:lvlText w:val="o"/>
      <w:lvlJc w:val="left"/>
      <w:pPr>
        <w:ind w:left="5760" w:hanging="360"/>
      </w:pPr>
      <w:rPr>
        <w:rFonts w:ascii="Courier New" w:hAnsi="Courier New" w:cs="Courier New" w:hint="default"/>
      </w:rPr>
    </w:lvl>
    <w:lvl w:ilvl="8" w:tplc="63588AAA" w:tentative="1">
      <w:start w:val="1"/>
      <w:numFmt w:val="bullet"/>
      <w:lvlText w:val=""/>
      <w:lvlJc w:val="left"/>
      <w:pPr>
        <w:ind w:left="6480" w:hanging="360"/>
      </w:pPr>
      <w:rPr>
        <w:rFonts w:ascii="Wingdings" w:hAnsi="Wingdings" w:hint="default"/>
      </w:rPr>
    </w:lvl>
  </w:abstractNum>
  <w:abstractNum w:abstractNumId="11" w15:restartNumberingAfterBreak="0">
    <w:nsid w:val="5680466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B4404C"/>
    <w:multiLevelType w:val="hybridMultilevel"/>
    <w:tmpl w:val="AB42A1EA"/>
    <w:lvl w:ilvl="0" w:tplc="F1944296">
      <w:numFmt w:val="bullet"/>
      <w:lvlText w:val="•"/>
      <w:lvlJc w:val="left"/>
      <w:pPr>
        <w:ind w:left="1416" w:hanging="696"/>
      </w:pPr>
      <w:rPr>
        <w:rFonts w:ascii="Calibri" w:eastAsiaTheme="minorHAnsi" w:hAnsi="Calibri" w:cs="Calibri" w:hint="default"/>
      </w:rPr>
    </w:lvl>
    <w:lvl w:ilvl="1" w:tplc="E630413E" w:tentative="1">
      <w:start w:val="1"/>
      <w:numFmt w:val="bullet"/>
      <w:lvlText w:val="o"/>
      <w:lvlJc w:val="left"/>
      <w:pPr>
        <w:ind w:left="1440" w:hanging="360"/>
      </w:pPr>
      <w:rPr>
        <w:rFonts w:ascii="Courier New" w:hAnsi="Courier New" w:cs="Courier New" w:hint="default"/>
      </w:rPr>
    </w:lvl>
    <w:lvl w:ilvl="2" w:tplc="4554268C" w:tentative="1">
      <w:start w:val="1"/>
      <w:numFmt w:val="bullet"/>
      <w:lvlText w:val=""/>
      <w:lvlJc w:val="left"/>
      <w:pPr>
        <w:ind w:left="2160" w:hanging="360"/>
      </w:pPr>
      <w:rPr>
        <w:rFonts w:ascii="Wingdings" w:hAnsi="Wingdings" w:hint="default"/>
      </w:rPr>
    </w:lvl>
    <w:lvl w:ilvl="3" w:tplc="2290392E" w:tentative="1">
      <w:start w:val="1"/>
      <w:numFmt w:val="bullet"/>
      <w:lvlText w:val=""/>
      <w:lvlJc w:val="left"/>
      <w:pPr>
        <w:ind w:left="2880" w:hanging="360"/>
      </w:pPr>
      <w:rPr>
        <w:rFonts w:ascii="Symbol" w:hAnsi="Symbol" w:hint="default"/>
      </w:rPr>
    </w:lvl>
    <w:lvl w:ilvl="4" w:tplc="F8DA6252" w:tentative="1">
      <w:start w:val="1"/>
      <w:numFmt w:val="bullet"/>
      <w:lvlText w:val="o"/>
      <w:lvlJc w:val="left"/>
      <w:pPr>
        <w:ind w:left="3600" w:hanging="360"/>
      </w:pPr>
      <w:rPr>
        <w:rFonts w:ascii="Courier New" w:hAnsi="Courier New" w:cs="Courier New" w:hint="default"/>
      </w:rPr>
    </w:lvl>
    <w:lvl w:ilvl="5" w:tplc="6E08C202" w:tentative="1">
      <w:start w:val="1"/>
      <w:numFmt w:val="bullet"/>
      <w:lvlText w:val=""/>
      <w:lvlJc w:val="left"/>
      <w:pPr>
        <w:ind w:left="4320" w:hanging="360"/>
      </w:pPr>
      <w:rPr>
        <w:rFonts w:ascii="Wingdings" w:hAnsi="Wingdings" w:hint="default"/>
      </w:rPr>
    </w:lvl>
    <w:lvl w:ilvl="6" w:tplc="6978A1F8" w:tentative="1">
      <w:start w:val="1"/>
      <w:numFmt w:val="bullet"/>
      <w:lvlText w:val=""/>
      <w:lvlJc w:val="left"/>
      <w:pPr>
        <w:ind w:left="5040" w:hanging="360"/>
      </w:pPr>
      <w:rPr>
        <w:rFonts w:ascii="Symbol" w:hAnsi="Symbol" w:hint="default"/>
      </w:rPr>
    </w:lvl>
    <w:lvl w:ilvl="7" w:tplc="28465528" w:tentative="1">
      <w:start w:val="1"/>
      <w:numFmt w:val="bullet"/>
      <w:lvlText w:val="o"/>
      <w:lvlJc w:val="left"/>
      <w:pPr>
        <w:ind w:left="5760" w:hanging="360"/>
      </w:pPr>
      <w:rPr>
        <w:rFonts w:ascii="Courier New" w:hAnsi="Courier New" w:cs="Courier New" w:hint="default"/>
      </w:rPr>
    </w:lvl>
    <w:lvl w:ilvl="8" w:tplc="4CF85A6E" w:tentative="1">
      <w:start w:val="1"/>
      <w:numFmt w:val="bullet"/>
      <w:lvlText w:val=""/>
      <w:lvlJc w:val="left"/>
      <w:pPr>
        <w:ind w:left="6480" w:hanging="360"/>
      </w:pPr>
      <w:rPr>
        <w:rFonts w:ascii="Wingdings" w:hAnsi="Wingdings" w:hint="default"/>
      </w:rPr>
    </w:lvl>
  </w:abstractNum>
  <w:abstractNum w:abstractNumId="13" w15:restartNumberingAfterBreak="0">
    <w:nsid w:val="58D0748D"/>
    <w:multiLevelType w:val="multilevel"/>
    <w:tmpl w:val="09DE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764EC8"/>
    <w:multiLevelType w:val="hybridMultilevel"/>
    <w:tmpl w:val="5A8AB8A8"/>
    <w:lvl w:ilvl="0" w:tplc="CC02FC8E">
      <w:numFmt w:val="bullet"/>
      <w:lvlText w:val="•"/>
      <w:lvlJc w:val="left"/>
      <w:pPr>
        <w:ind w:left="1416" w:hanging="696"/>
      </w:pPr>
      <w:rPr>
        <w:rFonts w:ascii="Calibri" w:eastAsiaTheme="minorHAnsi" w:hAnsi="Calibri" w:cs="Calibri" w:hint="default"/>
      </w:rPr>
    </w:lvl>
    <w:lvl w:ilvl="1" w:tplc="8D2C54E4" w:tentative="1">
      <w:start w:val="1"/>
      <w:numFmt w:val="bullet"/>
      <w:lvlText w:val="o"/>
      <w:lvlJc w:val="left"/>
      <w:pPr>
        <w:ind w:left="1800" w:hanging="360"/>
      </w:pPr>
      <w:rPr>
        <w:rFonts w:ascii="Courier New" w:hAnsi="Courier New" w:cs="Courier New" w:hint="default"/>
      </w:rPr>
    </w:lvl>
    <w:lvl w:ilvl="2" w:tplc="13DC1E36" w:tentative="1">
      <w:start w:val="1"/>
      <w:numFmt w:val="bullet"/>
      <w:lvlText w:val=""/>
      <w:lvlJc w:val="left"/>
      <w:pPr>
        <w:ind w:left="2520" w:hanging="360"/>
      </w:pPr>
      <w:rPr>
        <w:rFonts w:ascii="Wingdings" w:hAnsi="Wingdings" w:hint="default"/>
      </w:rPr>
    </w:lvl>
    <w:lvl w:ilvl="3" w:tplc="6B82E3BC" w:tentative="1">
      <w:start w:val="1"/>
      <w:numFmt w:val="bullet"/>
      <w:lvlText w:val=""/>
      <w:lvlJc w:val="left"/>
      <w:pPr>
        <w:ind w:left="3240" w:hanging="360"/>
      </w:pPr>
      <w:rPr>
        <w:rFonts w:ascii="Symbol" w:hAnsi="Symbol" w:hint="default"/>
      </w:rPr>
    </w:lvl>
    <w:lvl w:ilvl="4" w:tplc="4EB25EFC" w:tentative="1">
      <w:start w:val="1"/>
      <w:numFmt w:val="bullet"/>
      <w:lvlText w:val="o"/>
      <w:lvlJc w:val="left"/>
      <w:pPr>
        <w:ind w:left="3960" w:hanging="360"/>
      </w:pPr>
      <w:rPr>
        <w:rFonts w:ascii="Courier New" w:hAnsi="Courier New" w:cs="Courier New" w:hint="default"/>
      </w:rPr>
    </w:lvl>
    <w:lvl w:ilvl="5" w:tplc="48A447B8" w:tentative="1">
      <w:start w:val="1"/>
      <w:numFmt w:val="bullet"/>
      <w:lvlText w:val=""/>
      <w:lvlJc w:val="left"/>
      <w:pPr>
        <w:ind w:left="4680" w:hanging="360"/>
      </w:pPr>
      <w:rPr>
        <w:rFonts w:ascii="Wingdings" w:hAnsi="Wingdings" w:hint="default"/>
      </w:rPr>
    </w:lvl>
    <w:lvl w:ilvl="6" w:tplc="E108854E" w:tentative="1">
      <w:start w:val="1"/>
      <w:numFmt w:val="bullet"/>
      <w:lvlText w:val=""/>
      <w:lvlJc w:val="left"/>
      <w:pPr>
        <w:ind w:left="5400" w:hanging="360"/>
      </w:pPr>
      <w:rPr>
        <w:rFonts w:ascii="Symbol" w:hAnsi="Symbol" w:hint="default"/>
      </w:rPr>
    </w:lvl>
    <w:lvl w:ilvl="7" w:tplc="A68A790A" w:tentative="1">
      <w:start w:val="1"/>
      <w:numFmt w:val="bullet"/>
      <w:lvlText w:val="o"/>
      <w:lvlJc w:val="left"/>
      <w:pPr>
        <w:ind w:left="6120" w:hanging="360"/>
      </w:pPr>
      <w:rPr>
        <w:rFonts w:ascii="Courier New" w:hAnsi="Courier New" w:cs="Courier New" w:hint="default"/>
      </w:rPr>
    </w:lvl>
    <w:lvl w:ilvl="8" w:tplc="DBE0C4B2" w:tentative="1">
      <w:start w:val="1"/>
      <w:numFmt w:val="bullet"/>
      <w:lvlText w:val=""/>
      <w:lvlJc w:val="left"/>
      <w:pPr>
        <w:ind w:left="6840" w:hanging="360"/>
      </w:pPr>
      <w:rPr>
        <w:rFonts w:ascii="Wingdings" w:hAnsi="Wingdings" w:hint="default"/>
      </w:rPr>
    </w:lvl>
  </w:abstractNum>
  <w:abstractNum w:abstractNumId="15" w15:restartNumberingAfterBreak="0">
    <w:nsid w:val="67ED4A06"/>
    <w:multiLevelType w:val="hybridMultilevel"/>
    <w:tmpl w:val="312A9A14"/>
    <w:lvl w:ilvl="0" w:tplc="00AC181A">
      <w:start w:val="1"/>
      <w:numFmt w:val="decimal"/>
      <w:lvlText w:val="%1)"/>
      <w:lvlJc w:val="left"/>
      <w:pPr>
        <w:ind w:left="720" w:hanging="360"/>
      </w:pPr>
    </w:lvl>
    <w:lvl w:ilvl="1" w:tplc="ECE6B374">
      <w:start w:val="1"/>
      <w:numFmt w:val="lowerLetter"/>
      <w:lvlText w:val="%2."/>
      <w:lvlJc w:val="left"/>
      <w:pPr>
        <w:ind w:left="1440" w:hanging="360"/>
      </w:pPr>
    </w:lvl>
    <w:lvl w:ilvl="2" w:tplc="F7C6F424">
      <w:start w:val="1"/>
      <w:numFmt w:val="lowerRoman"/>
      <w:lvlText w:val="%3."/>
      <w:lvlJc w:val="right"/>
      <w:pPr>
        <w:ind w:left="2160" w:hanging="180"/>
      </w:pPr>
    </w:lvl>
    <w:lvl w:ilvl="3" w:tplc="BF9EB9AC" w:tentative="1">
      <w:start w:val="1"/>
      <w:numFmt w:val="decimal"/>
      <w:lvlText w:val="%4."/>
      <w:lvlJc w:val="left"/>
      <w:pPr>
        <w:ind w:left="2880" w:hanging="360"/>
      </w:pPr>
    </w:lvl>
    <w:lvl w:ilvl="4" w:tplc="8A846BF4" w:tentative="1">
      <w:start w:val="1"/>
      <w:numFmt w:val="lowerLetter"/>
      <w:lvlText w:val="%5."/>
      <w:lvlJc w:val="left"/>
      <w:pPr>
        <w:ind w:left="3600" w:hanging="360"/>
      </w:pPr>
    </w:lvl>
    <w:lvl w:ilvl="5" w:tplc="CE122AE4" w:tentative="1">
      <w:start w:val="1"/>
      <w:numFmt w:val="lowerRoman"/>
      <w:lvlText w:val="%6."/>
      <w:lvlJc w:val="right"/>
      <w:pPr>
        <w:ind w:left="4320" w:hanging="180"/>
      </w:pPr>
    </w:lvl>
    <w:lvl w:ilvl="6" w:tplc="ECF28714" w:tentative="1">
      <w:start w:val="1"/>
      <w:numFmt w:val="decimal"/>
      <w:lvlText w:val="%7."/>
      <w:lvlJc w:val="left"/>
      <w:pPr>
        <w:ind w:left="5040" w:hanging="360"/>
      </w:pPr>
    </w:lvl>
    <w:lvl w:ilvl="7" w:tplc="80642528" w:tentative="1">
      <w:start w:val="1"/>
      <w:numFmt w:val="lowerLetter"/>
      <w:lvlText w:val="%8."/>
      <w:lvlJc w:val="left"/>
      <w:pPr>
        <w:ind w:left="5760" w:hanging="360"/>
      </w:pPr>
    </w:lvl>
    <w:lvl w:ilvl="8" w:tplc="B8D684B0" w:tentative="1">
      <w:start w:val="1"/>
      <w:numFmt w:val="lowerRoman"/>
      <w:lvlText w:val="%9."/>
      <w:lvlJc w:val="right"/>
      <w:pPr>
        <w:ind w:left="6480" w:hanging="180"/>
      </w:pPr>
    </w:lvl>
  </w:abstractNum>
  <w:abstractNum w:abstractNumId="16" w15:restartNumberingAfterBreak="0">
    <w:nsid w:val="71DD69CC"/>
    <w:multiLevelType w:val="hybridMultilevel"/>
    <w:tmpl w:val="3F1A3858"/>
    <w:lvl w:ilvl="0" w:tplc="FDCAB4E2">
      <w:start w:val="1"/>
      <w:numFmt w:val="lowerLetter"/>
      <w:lvlText w:val="%1)"/>
      <w:lvlJc w:val="left"/>
      <w:pPr>
        <w:ind w:left="1410" w:hanging="690"/>
      </w:pPr>
      <w:rPr>
        <w:rFonts w:hint="default"/>
      </w:rPr>
    </w:lvl>
    <w:lvl w:ilvl="1" w:tplc="D528DCF0" w:tentative="1">
      <w:start w:val="1"/>
      <w:numFmt w:val="lowerLetter"/>
      <w:lvlText w:val="%2."/>
      <w:lvlJc w:val="left"/>
      <w:pPr>
        <w:ind w:left="1800" w:hanging="360"/>
      </w:pPr>
    </w:lvl>
    <w:lvl w:ilvl="2" w:tplc="954CF73A" w:tentative="1">
      <w:start w:val="1"/>
      <w:numFmt w:val="lowerRoman"/>
      <w:lvlText w:val="%3."/>
      <w:lvlJc w:val="right"/>
      <w:pPr>
        <w:ind w:left="2520" w:hanging="180"/>
      </w:pPr>
    </w:lvl>
    <w:lvl w:ilvl="3" w:tplc="2A94DE36" w:tentative="1">
      <w:start w:val="1"/>
      <w:numFmt w:val="decimal"/>
      <w:lvlText w:val="%4."/>
      <w:lvlJc w:val="left"/>
      <w:pPr>
        <w:ind w:left="3240" w:hanging="360"/>
      </w:pPr>
    </w:lvl>
    <w:lvl w:ilvl="4" w:tplc="810896FE" w:tentative="1">
      <w:start w:val="1"/>
      <w:numFmt w:val="lowerLetter"/>
      <w:lvlText w:val="%5."/>
      <w:lvlJc w:val="left"/>
      <w:pPr>
        <w:ind w:left="3960" w:hanging="360"/>
      </w:pPr>
    </w:lvl>
    <w:lvl w:ilvl="5" w:tplc="19C89252" w:tentative="1">
      <w:start w:val="1"/>
      <w:numFmt w:val="lowerRoman"/>
      <w:lvlText w:val="%6."/>
      <w:lvlJc w:val="right"/>
      <w:pPr>
        <w:ind w:left="4680" w:hanging="180"/>
      </w:pPr>
    </w:lvl>
    <w:lvl w:ilvl="6" w:tplc="CE24CEA8" w:tentative="1">
      <w:start w:val="1"/>
      <w:numFmt w:val="decimal"/>
      <w:lvlText w:val="%7."/>
      <w:lvlJc w:val="left"/>
      <w:pPr>
        <w:ind w:left="5400" w:hanging="360"/>
      </w:pPr>
    </w:lvl>
    <w:lvl w:ilvl="7" w:tplc="B31A629C" w:tentative="1">
      <w:start w:val="1"/>
      <w:numFmt w:val="lowerLetter"/>
      <w:lvlText w:val="%8."/>
      <w:lvlJc w:val="left"/>
      <w:pPr>
        <w:ind w:left="6120" w:hanging="360"/>
      </w:pPr>
    </w:lvl>
    <w:lvl w:ilvl="8" w:tplc="81ECB404" w:tentative="1">
      <w:start w:val="1"/>
      <w:numFmt w:val="lowerRoman"/>
      <w:lvlText w:val="%9."/>
      <w:lvlJc w:val="right"/>
      <w:pPr>
        <w:ind w:left="6840" w:hanging="180"/>
      </w:pPr>
    </w:lvl>
  </w:abstractNum>
  <w:abstractNum w:abstractNumId="17" w15:restartNumberingAfterBreak="0">
    <w:nsid w:val="754A7036"/>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7671288B"/>
    <w:multiLevelType w:val="hybridMultilevel"/>
    <w:tmpl w:val="B93A84D4"/>
    <w:lvl w:ilvl="0" w:tplc="81A4D546">
      <w:start w:val="5"/>
      <w:numFmt w:val="bullet"/>
      <w:lvlText w:val="-"/>
      <w:lvlJc w:val="left"/>
      <w:pPr>
        <w:ind w:left="720" w:hanging="360"/>
      </w:pPr>
      <w:rPr>
        <w:rFonts w:ascii="Calibri" w:eastAsiaTheme="minorHAnsi" w:hAnsi="Calibri" w:cstheme="minorBidi" w:hint="default"/>
      </w:rPr>
    </w:lvl>
    <w:lvl w:ilvl="1" w:tplc="84B83040" w:tentative="1">
      <w:start w:val="1"/>
      <w:numFmt w:val="bullet"/>
      <w:lvlText w:val="o"/>
      <w:lvlJc w:val="left"/>
      <w:pPr>
        <w:ind w:left="1440" w:hanging="360"/>
      </w:pPr>
      <w:rPr>
        <w:rFonts w:ascii="Courier New" w:hAnsi="Courier New" w:cs="Courier New" w:hint="default"/>
      </w:rPr>
    </w:lvl>
    <w:lvl w:ilvl="2" w:tplc="6B7A8C3E" w:tentative="1">
      <w:start w:val="1"/>
      <w:numFmt w:val="bullet"/>
      <w:lvlText w:val=""/>
      <w:lvlJc w:val="left"/>
      <w:pPr>
        <w:ind w:left="2160" w:hanging="360"/>
      </w:pPr>
      <w:rPr>
        <w:rFonts w:ascii="Wingdings" w:hAnsi="Wingdings" w:hint="default"/>
      </w:rPr>
    </w:lvl>
    <w:lvl w:ilvl="3" w:tplc="A24CB92E" w:tentative="1">
      <w:start w:val="1"/>
      <w:numFmt w:val="bullet"/>
      <w:lvlText w:val=""/>
      <w:lvlJc w:val="left"/>
      <w:pPr>
        <w:ind w:left="2880" w:hanging="360"/>
      </w:pPr>
      <w:rPr>
        <w:rFonts w:ascii="Symbol" w:hAnsi="Symbol" w:hint="default"/>
      </w:rPr>
    </w:lvl>
    <w:lvl w:ilvl="4" w:tplc="9C70EB20" w:tentative="1">
      <w:start w:val="1"/>
      <w:numFmt w:val="bullet"/>
      <w:lvlText w:val="o"/>
      <w:lvlJc w:val="left"/>
      <w:pPr>
        <w:ind w:left="3600" w:hanging="360"/>
      </w:pPr>
      <w:rPr>
        <w:rFonts w:ascii="Courier New" w:hAnsi="Courier New" w:cs="Courier New" w:hint="default"/>
      </w:rPr>
    </w:lvl>
    <w:lvl w:ilvl="5" w:tplc="E5521548" w:tentative="1">
      <w:start w:val="1"/>
      <w:numFmt w:val="bullet"/>
      <w:lvlText w:val=""/>
      <w:lvlJc w:val="left"/>
      <w:pPr>
        <w:ind w:left="4320" w:hanging="360"/>
      </w:pPr>
      <w:rPr>
        <w:rFonts w:ascii="Wingdings" w:hAnsi="Wingdings" w:hint="default"/>
      </w:rPr>
    </w:lvl>
    <w:lvl w:ilvl="6" w:tplc="D21E7016" w:tentative="1">
      <w:start w:val="1"/>
      <w:numFmt w:val="bullet"/>
      <w:lvlText w:val=""/>
      <w:lvlJc w:val="left"/>
      <w:pPr>
        <w:ind w:left="5040" w:hanging="360"/>
      </w:pPr>
      <w:rPr>
        <w:rFonts w:ascii="Symbol" w:hAnsi="Symbol" w:hint="default"/>
      </w:rPr>
    </w:lvl>
    <w:lvl w:ilvl="7" w:tplc="8DB4AD22" w:tentative="1">
      <w:start w:val="1"/>
      <w:numFmt w:val="bullet"/>
      <w:lvlText w:val="o"/>
      <w:lvlJc w:val="left"/>
      <w:pPr>
        <w:ind w:left="5760" w:hanging="360"/>
      </w:pPr>
      <w:rPr>
        <w:rFonts w:ascii="Courier New" w:hAnsi="Courier New" w:cs="Courier New" w:hint="default"/>
      </w:rPr>
    </w:lvl>
    <w:lvl w:ilvl="8" w:tplc="8B00E73C" w:tentative="1">
      <w:start w:val="1"/>
      <w:numFmt w:val="bullet"/>
      <w:lvlText w:val=""/>
      <w:lvlJc w:val="left"/>
      <w:pPr>
        <w:ind w:left="6480" w:hanging="360"/>
      </w:pPr>
      <w:rPr>
        <w:rFonts w:ascii="Wingdings" w:hAnsi="Wingdings" w:hint="default"/>
      </w:rPr>
    </w:lvl>
  </w:abstractNum>
  <w:abstractNum w:abstractNumId="19" w15:restartNumberingAfterBreak="0">
    <w:nsid w:val="7A351FE0"/>
    <w:multiLevelType w:val="hybridMultilevel"/>
    <w:tmpl w:val="610EC590"/>
    <w:lvl w:ilvl="0" w:tplc="9746006E">
      <w:start w:val="1"/>
      <w:numFmt w:val="decimal"/>
      <w:lvlText w:val="%1.)"/>
      <w:lvlJc w:val="left"/>
      <w:pPr>
        <w:ind w:left="720" w:hanging="360"/>
      </w:pPr>
      <w:rPr>
        <w:rFonts w:hint="default"/>
      </w:rPr>
    </w:lvl>
    <w:lvl w:ilvl="1" w:tplc="DF60004E" w:tentative="1">
      <w:start w:val="1"/>
      <w:numFmt w:val="lowerLetter"/>
      <w:lvlText w:val="%2."/>
      <w:lvlJc w:val="left"/>
      <w:pPr>
        <w:ind w:left="1440" w:hanging="360"/>
      </w:pPr>
    </w:lvl>
    <w:lvl w:ilvl="2" w:tplc="F6641CB6" w:tentative="1">
      <w:start w:val="1"/>
      <w:numFmt w:val="lowerRoman"/>
      <w:lvlText w:val="%3."/>
      <w:lvlJc w:val="right"/>
      <w:pPr>
        <w:ind w:left="2160" w:hanging="180"/>
      </w:pPr>
    </w:lvl>
    <w:lvl w:ilvl="3" w:tplc="B974281A" w:tentative="1">
      <w:start w:val="1"/>
      <w:numFmt w:val="decimal"/>
      <w:lvlText w:val="%4."/>
      <w:lvlJc w:val="left"/>
      <w:pPr>
        <w:ind w:left="2880" w:hanging="360"/>
      </w:pPr>
    </w:lvl>
    <w:lvl w:ilvl="4" w:tplc="F20AF7B0" w:tentative="1">
      <w:start w:val="1"/>
      <w:numFmt w:val="lowerLetter"/>
      <w:lvlText w:val="%5."/>
      <w:lvlJc w:val="left"/>
      <w:pPr>
        <w:ind w:left="3600" w:hanging="360"/>
      </w:pPr>
    </w:lvl>
    <w:lvl w:ilvl="5" w:tplc="B57AB06E" w:tentative="1">
      <w:start w:val="1"/>
      <w:numFmt w:val="lowerRoman"/>
      <w:lvlText w:val="%6."/>
      <w:lvlJc w:val="right"/>
      <w:pPr>
        <w:ind w:left="4320" w:hanging="180"/>
      </w:pPr>
    </w:lvl>
    <w:lvl w:ilvl="6" w:tplc="FC362B3C" w:tentative="1">
      <w:start w:val="1"/>
      <w:numFmt w:val="decimal"/>
      <w:lvlText w:val="%7."/>
      <w:lvlJc w:val="left"/>
      <w:pPr>
        <w:ind w:left="5040" w:hanging="360"/>
      </w:pPr>
    </w:lvl>
    <w:lvl w:ilvl="7" w:tplc="2AAC59B4" w:tentative="1">
      <w:start w:val="1"/>
      <w:numFmt w:val="lowerLetter"/>
      <w:lvlText w:val="%8."/>
      <w:lvlJc w:val="left"/>
      <w:pPr>
        <w:ind w:left="5760" w:hanging="360"/>
      </w:pPr>
    </w:lvl>
    <w:lvl w:ilvl="8" w:tplc="B9D6E506" w:tentative="1">
      <w:start w:val="1"/>
      <w:numFmt w:val="lowerRoman"/>
      <w:lvlText w:val="%9."/>
      <w:lvlJc w:val="right"/>
      <w:pPr>
        <w:ind w:left="6480" w:hanging="180"/>
      </w:pPr>
    </w:lvl>
  </w:abstractNum>
  <w:num w:numId="1">
    <w:abstractNumId w:val="18"/>
  </w:num>
  <w:num w:numId="2">
    <w:abstractNumId w:val="13"/>
  </w:num>
  <w:num w:numId="3">
    <w:abstractNumId w:val="10"/>
  </w:num>
  <w:num w:numId="4">
    <w:abstractNumId w:val="19"/>
  </w:num>
  <w:num w:numId="5">
    <w:abstractNumId w:val="4"/>
  </w:num>
  <w:num w:numId="6">
    <w:abstractNumId w:val="7"/>
  </w:num>
  <w:num w:numId="7">
    <w:abstractNumId w:val="15"/>
  </w:num>
  <w:num w:numId="8">
    <w:abstractNumId w:val="6"/>
  </w:num>
  <w:num w:numId="9">
    <w:abstractNumId w:val="2"/>
  </w:num>
  <w:num w:numId="10">
    <w:abstractNumId w:val="5"/>
  </w:num>
  <w:num w:numId="11">
    <w:abstractNumId w:val="11"/>
  </w:num>
  <w:num w:numId="12">
    <w:abstractNumId w:val="9"/>
  </w:num>
  <w:num w:numId="13">
    <w:abstractNumId w:val="17"/>
  </w:num>
  <w:num w:numId="14">
    <w:abstractNumId w:val="16"/>
  </w:num>
  <w:num w:numId="15">
    <w:abstractNumId w:val="0"/>
  </w:num>
  <w:num w:numId="16">
    <w:abstractNumId w:val="14"/>
  </w:num>
  <w:num w:numId="17">
    <w:abstractNumId w:val="12"/>
  </w:num>
  <w:num w:numId="18">
    <w:abstractNumId w:val="1"/>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0MDQ3NTY3MDQxNTVU0lEKTi0uzszPAykwrAUAaNrgNiwAAAA="/>
  </w:docVars>
  <w:rsids>
    <w:rsidRoot w:val="0071378D"/>
    <w:rsid w:val="00002606"/>
    <w:rsid w:val="000265C8"/>
    <w:rsid w:val="00026A5F"/>
    <w:rsid w:val="000371B2"/>
    <w:rsid w:val="000570AB"/>
    <w:rsid w:val="000D7DFA"/>
    <w:rsid w:val="000E5629"/>
    <w:rsid w:val="00106A76"/>
    <w:rsid w:val="0014407A"/>
    <w:rsid w:val="00165DB3"/>
    <w:rsid w:val="001820BF"/>
    <w:rsid w:val="001F5BC9"/>
    <w:rsid w:val="00213FD8"/>
    <w:rsid w:val="00216C42"/>
    <w:rsid w:val="00220D1B"/>
    <w:rsid w:val="00284E56"/>
    <w:rsid w:val="00292C0E"/>
    <w:rsid w:val="002A0280"/>
    <w:rsid w:val="002A5E81"/>
    <w:rsid w:val="002B031B"/>
    <w:rsid w:val="002B60FD"/>
    <w:rsid w:val="002C2ECC"/>
    <w:rsid w:val="003128FE"/>
    <w:rsid w:val="00325BB5"/>
    <w:rsid w:val="00334C7B"/>
    <w:rsid w:val="00363DDC"/>
    <w:rsid w:val="00365C46"/>
    <w:rsid w:val="00375ECD"/>
    <w:rsid w:val="0037652F"/>
    <w:rsid w:val="00377DA0"/>
    <w:rsid w:val="00381E6C"/>
    <w:rsid w:val="003A491F"/>
    <w:rsid w:val="003B19C5"/>
    <w:rsid w:val="003C5630"/>
    <w:rsid w:val="003C6657"/>
    <w:rsid w:val="003C6D7B"/>
    <w:rsid w:val="003D1DF6"/>
    <w:rsid w:val="003F4428"/>
    <w:rsid w:val="00407701"/>
    <w:rsid w:val="00412114"/>
    <w:rsid w:val="004355A2"/>
    <w:rsid w:val="0046000B"/>
    <w:rsid w:val="00461277"/>
    <w:rsid w:val="0047367A"/>
    <w:rsid w:val="0047704E"/>
    <w:rsid w:val="004812CE"/>
    <w:rsid w:val="004874ED"/>
    <w:rsid w:val="004B44D0"/>
    <w:rsid w:val="004B7CD0"/>
    <w:rsid w:val="004C336B"/>
    <w:rsid w:val="004C6DB4"/>
    <w:rsid w:val="004C7093"/>
    <w:rsid w:val="004E09FD"/>
    <w:rsid w:val="004F79B6"/>
    <w:rsid w:val="00502405"/>
    <w:rsid w:val="00515946"/>
    <w:rsid w:val="00531F35"/>
    <w:rsid w:val="00546609"/>
    <w:rsid w:val="0054719A"/>
    <w:rsid w:val="00582308"/>
    <w:rsid w:val="005C3084"/>
    <w:rsid w:val="005E3A20"/>
    <w:rsid w:val="00610174"/>
    <w:rsid w:val="00614234"/>
    <w:rsid w:val="006303ED"/>
    <w:rsid w:val="00647584"/>
    <w:rsid w:val="006478D4"/>
    <w:rsid w:val="0068506E"/>
    <w:rsid w:val="00691720"/>
    <w:rsid w:val="00691BBA"/>
    <w:rsid w:val="006C03E2"/>
    <w:rsid w:val="006C74FA"/>
    <w:rsid w:val="006F111A"/>
    <w:rsid w:val="006F683E"/>
    <w:rsid w:val="0071378D"/>
    <w:rsid w:val="007211BB"/>
    <w:rsid w:val="00730353"/>
    <w:rsid w:val="00732D9A"/>
    <w:rsid w:val="007357D4"/>
    <w:rsid w:val="007430DE"/>
    <w:rsid w:val="00744A5D"/>
    <w:rsid w:val="00766A2C"/>
    <w:rsid w:val="00770FE5"/>
    <w:rsid w:val="007813E2"/>
    <w:rsid w:val="00785CC2"/>
    <w:rsid w:val="007B1242"/>
    <w:rsid w:val="007C1387"/>
    <w:rsid w:val="007D7306"/>
    <w:rsid w:val="007F5800"/>
    <w:rsid w:val="0081470F"/>
    <w:rsid w:val="00824329"/>
    <w:rsid w:val="00865E97"/>
    <w:rsid w:val="0087212E"/>
    <w:rsid w:val="00872862"/>
    <w:rsid w:val="0087489F"/>
    <w:rsid w:val="0089611A"/>
    <w:rsid w:val="00922ABA"/>
    <w:rsid w:val="00957372"/>
    <w:rsid w:val="009828E4"/>
    <w:rsid w:val="00982BE3"/>
    <w:rsid w:val="00997195"/>
    <w:rsid w:val="009A276A"/>
    <w:rsid w:val="009D3929"/>
    <w:rsid w:val="009E3BCF"/>
    <w:rsid w:val="00A21274"/>
    <w:rsid w:val="00A47E81"/>
    <w:rsid w:val="00A65280"/>
    <w:rsid w:val="00A90E40"/>
    <w:rsid w:val="00AA2742"/>
    <w:rsid w:val="00AA6747"/>
    <w:rsid w:val="00AF3F32"/>
    <w:rsid w:val="00B01102"/>
    <w:rsid w:val="00B225D7"/>
    <w:rsid w:val="00B342CB"/>
    <w:rsid w:val="00B4113F"/>
    <w:rsid w:val="00B6053B"/>
    <w:rsid w:val="00B60D78"/>
    <w:rsid w:val="00B60DFE"/>
    <w:rsid w:val="00B65981"/>
    <w:rsid w:val="00B673B5"/>
    <w:rsid w:val="00BA7DDF"/>
    <w:rsid w:val="00BD424D"/>
    <w:rsid w:val="00BD4DA4"/>
    <w:rsid w:val="00BD7D5D"/>
    <w:rsid w:val="00C11CB7"/>
    <w:rsid w:val="00C2029D"/>
    <w:rsid w:val="00C21B9F"/>
    <w:rsid w:val="00C33982"/>
    <w:rsid w:val="00C43AF5"/>
    <w:rsid w:val="00C621EA"/>
    <w:rsid w:val="00C631FA"/>
    <w:rsid w:val="00C7658A"/>
    <w:rsid w:val="00CA5F8C"/>
    <w:rsid w:val="00CB0E71"/>
    <w:rsid w:val="00D005F0"/>
    <w:rsid w:val="00D10D1C"/>
    <w:rsid w:val="00D114FE"/>
    <w:rsid w:val="00D51A8D"/>
    <w:rsid w:val="00D639CC"/>
    <w:rsid w:val="00D73F60"/>
    <w:rsid w:val="00D8331D"/>
    <w:rsid w:val="00D937D9"/>
    <w:rsid w:val="00DB0C44"/>
    <w:rsid w:val="00DE0952"/>
    <w:rsid w:val="00DE54DE"/>
    <w:rsid w:val="00E00DE9"/>
    <w:rsid w:val="00E65AAE"/>
    <w:rsid w:val="00E904AC"/>
    <w:rsid w:val="00EA470E"/>
    <w:rsid w:val="00EA4A5B"/>
    <w:rsid w:val="00EB06A2"/>
    <w:rsid w:val="00EC1A68"/>
    <w:rsid w:val="00ED641E"/>
    <w:rsid w:val="00F3704B"/>
    <w:rsid w:val="00F4699A"/>
    <w:rsid w:val="00F54DB9"/>
    <w:rsid w:val="00FB681F"/>
    <w:rsid w:val="00FB7BCD"/>
    <w:rsid w:val="00FC3E39"/>
    <w:rsid w:val="00FE72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B1A8B1-E94D-4DA5-98CA-01DA2FDF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65E97"/>
    <w:pPr>
      <w:spacing w:after="0" w:line="360" w:lineRule="auto"/>
    </w:pPr>
    <w:rPr>
      <w:sz w:val="24"/>
    </w:rPr>
  </w:style>
  <w:style w:type="paragraph" w:styleId="Nadpis1">
    <w:name w:val="heading 1"/>
    <w:basedOn w:val="Normln"/>
    <w:next w:val="Normln"/>
    <w:link w:val="Nadpis1Char"/>
    <w:uiPriority w:val="9"/>
    <w:qFormat/>
    <w:rsid w:val="001820BF"/>
    <w:pPr>
      <w:keepNext/>
      <w:keepLines/>
      <w:numPr>
        <w:numId w:val="13"/>
      </w:numPr>
      <w:spacing w:before="240"/>
      <w:outlineLvl w:val="0"/>
    </w:pPr>
    <w:rPr>
      <w:rFonts w:asciiTheme="majorHAnsi" w:eastAsiaTheme="majorEastAsia" w:hAnsiTheme="majorHAnsi" w:cstheme="majorBidi"/>
      <w:b/>
      <w:sz w:val="32"/>
      <w:szCs w:val="32"/>
    </w:rPr>
  </w:style>
  <w:style w:type="paragraph" w:styleId="Nadpis2">
    <w:name w:val="heading 2"/>
    <w:basedOn w:val="Normln"/>
    <w:next w:val="Normln"/>
    <w:link w:val="Nadpis2Char"/>
    <w:uiPriority w:val="9"/>
    <w:unhideWhenUsed/>
    <w:qFormat/>
    <w:rsid w:val="001820BF"/>
    <w:pPr>
      <w:keepNext/>
      <w:keepLines/>
      <w:numPr>
        <w:ilvl w:val="1"/>
        <w:numId w:val="13"/>
      </w:numPr>
      <w:spacing w:before="40"/>
      <w:outlineLvl w:val="1"/>
    </w:pPr>
    <w:rPr>
      <w:rFonts w:asciiTheme="majorHAnsi" w:eastAsiaTheme="majorEastAsia" w:hAnsiTheme="majorHAnsi" w:cstheme="majorBidi"/>
      <w:b/>
      <w:szCs w:val="26"/>
    </w:rPr>
  </w:style>
  <w:style w:type="paragraph" w:styleId="Nadpis3">
    <w:name w:val="heading 3"/>
    <w:basedOn w:val="Normln"/>
    <w:next w:val="Normln"/>
    <w:link w:val="Nadpis3Char"/>
    <w:uiPriority w:val="9"/>
    <w:unhideWhenUsed/>
    <w:qFormat/>
    <w:rsid w:val="001820BF"/>
    <w:pPr>
      <w:keepNext/>
      <w:keepLines/>
      <w:numPr>
        <w:ilvl w:val="2"/>
        <w:numId w:val="13"/>
      </w:numPr>
      <w:spacing w:before="40"/>
      <w:outlineLvl w:val="2"/>
    </w:pPr>
    <w:rPr>
      <w:rFonts w:asciiTheme="majorHAnsi" w:eastAsiaTheme="majorEastAsia" w:hAnsiTheme="majorHAnsi" w:cstheme="majorBidi"/>
      <w:b/>
      <w:szCs w:val="24"/>
    </w:rPr>
  </w:style>
  <w:style w:type="paragraph" w:styleId="Nadpis4">
    <w:name w:val="heading 4"/>
    <w:basedOn w:val="Normln"/>
    <w:next w:val="Normln"/>
    <w:link w:val="Nadpis4Char"/>
    <w:uiPriority w:val="9"/>
    <w:semiHidden/>
    <w:unhideWhenUsed/>
    <w:qFormat/>
    <w:rsid w:val="001820BF"/>
    <w:pPr>
      <w:keepNext/>
      <w:keepLines/>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1820BF"/>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1820BF"/>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1820BF"/>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1820BF"/>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820BF"/>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1378D"/>
    <w:pPr>
      <w:ind w:left="720"/>
      <w:contextualSpacing/>
    </w:pPr>
  </w:style>
  <w:style w:type="character" w:styleId="Hypertextovodkaz">
    <w:name w:val="Hyperlink"/>
    <w:basedOn w:val="Standardnpsmoodstavce"/>
    <w:uiPriority w:val="99"/>
    <w:unhideWhenUsed/>
    <w:rsid w:val="004F79B6"/>
    <w:rPr>
      <w:color w:val="0000FF" w:themeColor="hyperlink"/>
      <w:u w:val="single"/>
    </w:rPr>
  </w:style>
  <w:style w:type="paragraph" w:styleId="Normlnweb">
    <w:name w:val="Normal (Web)"/>
    <w:basedOn w:val="Normln"/>
    <w:uiPriority w:val="99"/>
    <w:semiHidden/>
    <w:unhideWhenUsed/>
    <w:rsid w:val="004C336B"/>
    <w:pPr>
      <w:spacing w:before="100" w:beforeAutospacing="1" w:after="100" w:afterAutospacing="1" w:line="240" w:lineRule="auto"/>
    </w:pPr>
    <w:rPr>
      <w:rFonts w:ascii="Times New Roman" w:eastAsia="Times New Roman" w:hAnsi="Times New Roman" w:cs="Times New Roman"/>
      <w:szCs w:val="24"/>
      <w:lang w:eastAsia="cs-CZ"/>
    </w:rPr>
  </w:style>
  <w:style w:type="paragraph" w:styleId="Zhlav">
    <w:name w:val="header"/>
    <w:basedOn w:val="Normln"/>
    <w:link w:val="ZhlavChar"/>
    <w:uiPriority w:val="99"/>
    <w:rsid w:val="00002606"/>
    <w:pPr>
      <w:tabs>
        <w:tab w:val="center" w:pos="4536"/>
        <w:tab w:val="right" w:pos="9072"/>
      </w:tabs>
      <w:spacing w:line="240" w:lineRule="auto"/>
    </w:pPr>
    <w:rPr>
      <w:rFonts w:ascii="Times New Roman" w:eastAsia="Times New Roman" w:hAnsi="Times New Roman" w:cs="Times New Roman"/>
      <w:szCs w:val="24"/>
      <w:lang w:eastAsia="cs-CZ"/>
    </w:rPr>
  </w:style>
  <w:style w:type="character" w:customStyle="1" w:styleId="ZhlavChar">
    <w:name w:val="Záhlaví Char"/>
    <w:basedOn w:val="Standardnpsmoodstavce"/>
    <w:link w:val="Zhlav"/>
    <w:uiPriority w:val="99"/>
    <w:rsid w:val="00002606"/>
    <w:rPr>
      <w:rFonts w:ascii="Times New Roman" w:eastAsia="Times New Roman" w:hAnsi="Times New Roman" w:cs="Times New Roman"/>
      <w:sz w:val="24"/>
      <w:szCs w:val="24"/>
      <w:lang w:eastAsia="cs-CZ"/>
    </w:rPr>
  </w:style>
  <w:style w:type="table" w:styleId="Mkatabulky">
    <w:name w:val="Table Grid"/>
    <w:basedOn w:val="Normlntabulka"/>
    <w:uiPriority w:val="59"/>
    <w:rsid w:val="00002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002606"/>
    <w:pPr>
      <w:tabs>
        <w:tab w:val="center" w:pos="4536"/>
        <w:tab w:val="right" w:pos="9072"/>
      </w:tabs>
      <w:spacing w:line="240" w:lineRule="auto"/>
    </w:pPr>
  </w:style>
  <w:style w:type="character" w:customStyle="1" w:styleId="ZpatChar">
    <w:name w:val="Zápatí Char"/>
    <w:basedOn w:val="Standardnpsmoodstavce"/>
    <w:link w:val="Zpat"/>
    <w:uiPriority w:val="99"/>
    <w:rsid w:val="00002606"/>
  </w:style>
  <w:style w:type="character" w:customStyle="1" w:styleId="Nadpis1Char">
    <w:name w:val="Nadpis 1 Char"/>
    <w:basedOn w:val="Standardnpsmoodstavce"/>
    <w:link w:val="Nadpis1"/>
    <w:uiPriority w:val="9"/>
    <w:rsid w:val="001820BF"/>
    <w:rPr>
      <w:rFonts w:asciiTheme="majorHAnsi" w:eastAsiaTheme="majorEastAsia" w:hAnsiTheme="majorHAnsi" w:cstheme="majorBidi"/>
      <w:b/>
      <w:sz w:val="32"/>
      <w:szCs w:val="32"/>
    </w:rPr>
  </w:style>
  <w:style w:type="character" w:customStyle="1" w:styleId="Nadpis2Char">
    <w:name w:val="Nadpis 2 Char"/>
    <w:basedOn w:val="Standardnpsmoodstavce"/>
    <w:link w:val="Nadpis2"/>
    <w:uiPriority w:val="9"/>
    <w:rsid w:val="001820BF"/>
    <w:rPr>
      <w:rFonts w:asciiTheme="majorHAnsi" w:eastAsiaTheme="majorEastAsia" w:hAnsiTheme="majorHAnsi" w:cstheme="majorBidi"/>
      <w:b/>
      <w:sz w:val="24"/>
      <w:szCs w:val="26"/>
    </w:rPr>
  </w:style>
  <w:style w:type="character" w:customStyle="1" w:styleId="Nadpis3Char">
    <w:name w:val="Nadpis 3 Char"/>
    <w:basedOn w:val="Standardnpsmoodstavce"/>
    <w:link w:val="Nadpis3"/>
    <w:uiPriority w:val="9"/>
    <w:rsid w:val="001820BF"/>
    <w:rPr>
      <w:rFonts w:asciiTheme="majorHAnsi" w:eastAsiaTheme="majorEastAsia" w:hAnsiTheme="majorHAnsi" w:cstheme="majorBidi"/>
      <w:b/>
      <w:sz w:val="24"/>
      <w:szCs w:val="24"/>
    </w:rPr>
  </w:style>
  <w:style w:type="character" w:customStyle="1" w:styleId="Nadpis4Char">
    <w:name w:val="Nadpis 4 Char"/>
    <w:basedOn w:val="Standardnpsmoodstavce"/>
    <w:link w:val="Nadpis4"/>
    <w:uiPriority w:val="9"/>
    <w:semiHidden/>
    <w:rsid w:val="001820BF"/>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1820BF"/>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1820BF"/>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1820BF"/>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1820B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820BF"/>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iPriority w:val="99"/>
    <w:semiHidden/>
    <w:unhideWhenUsed/>
    <w:rsid w:val="00D639C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39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757</Words>
  <Characters>4473</Characters>
  <Application>Microsoft Office Word</Application>
  <DocSecurity>0</DocSecurity>
  <Lines>37</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VFU_Brno</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SLAMENIKOVAE</dc:creator>
  <cp:lastModifiedBy>Suzanne Dibble</cp:lastModifiedBy>
  <cp:revision>2</cp:revision>
  <cp:lastPrinted>2021-06-10T15:30:00Z</cp:lastPrinted>
  <dcterms:created xsi:type="dcterms:W3CDTF">2025-03-05T09:15:00Z</dcterms:created>
  <dcterms:modified xsi:type="dcterms:W3CDTF">2025-03-05T09:15:00Z</dcterms:modified>
</cp:coreProperties>
</file>